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FC9EDD" w14:textId="391F5B1D" w:rsidR="00566EBA" w:rsidRDefault="00566EBA" w:rsidP="00566EBA">
      <w:pPr>
        <w:spacing w:after="0" w:line="240" w:lineRule="auto"/>
        <w:jc w:val="center"/>
        <w:rPr>
          <w:rFonts w:ascii="Times New Roman" w:eastAsia="Times New Roman" w:hAnsi="Times New Roman" w:cs="Times New Roman"/>
          <w:b/>
          <w:bCs/>
          <w:caps/>
          <w:noProof/>
          <w:sz w:val="28"/>
          <w:szCs w:val="28"/>
          <w:lang w:eastAsia="lv-LV"/>
        </w:rPr>
      </w:pPr>
      <w:r w:rsidRPr="00566EBA">
        <w:rPr>
          <w:rFonts w:ascii="Times New Roman" w:eastAsia="Times New Roman" w:hAnsi="Times New Roman" w:cs="Times New Roman"/>
          <w:caps/>
          <w:noProof/>
          <w:sz w:val="24"/>
          <w:szCs w:val="24"/>
          <w:lang w:eastAsia="lv-LV"/>
        </w:rPr>
        <w:drawing>
          <wp:inline distT="0" distB="0" distL="0" distR="0" wp14:anchorId="02F735C4" wp14:editId="60D64597">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5FEA4A18" w14:textId="77777777" w:rsidR="00566EBA" w:rsidRPr="00566EBA" w:rsidRDefault="00566EBA" w:rsidP="00566EBA">
      <w:pPr>
        <w:spacing w:after="0" w:line="240" w:lineRule="auto"/>
        <w:jc w:val="center"/>
        <w:rPr>
          <w:rFonts w:ascii="Times New Roman" w:eastAsia="Times New Roman" w:hAnsi="Times New Roman" w:cs="Times New Roman"/>
          <w:b/>
          <w:bCs/>
          <w:caps/>
          <w:sz w:val="28"/>
          <w:szCs w:val="28"/>
          <w:lang w:eastAsia="lv-LV"/>
        </w:rPr>
      </w:pPr>
      <w:r w:rsidRPr="00566EBA">
        <w:rPr>
          <w:rFonts w:ascii="Times New Roman" w:eastAsia="Times New Roman" w:hAnsi="Times New Roman" w:cs="Times New Roman"/>
          <w:b/>
          <w:bCs/>
          <w:caps/>
          <w:noProof/>
          <w:sz w:val="28"/>
          <w:szCs w:val="28"/>
          <w:lang w:eastAsia="lv-LV"/>
        </w:rPr>
        <w:t>Limbažu novada DOME</w:t>
      </w:r>
    </w:p>
    <w:p w14:paraId="3A296485" w14:textId="77777777" w:rsidR="00566EBA" w:rsidRPr="00566EBA" w:rsidRDefault="00566EBA" w:rsidP="00566EBA">
      <w:pPr>
        <w:spacing w:after="0" w:line="240" w:lineRule="auto"/>
        <w:jc w:val="center"/>
        <w:rPr>
          <w:rFonts w:ascii="Times New Roman" w:eastAsia="Times New Roman" w:hAnsi="Times New Roman" w:cs="Times New Roman"/>
          <w:sz w:val="18"/>
          <w:szCs w:val="20"/>
          <w:lang w:eastAsia="lv-LV"/>
        </w:rPr>
      </w:pPr>
      <w:proofErr w:type="spellStart"/>
      <w:r w:rsidRPr="00566EBA">
        <w:rPr>
          <w:rFonts w:ascii="Times New Roman" w:eastAsia="Times New Roman" w:hAnsi="Times New Roman" w:cs="Times New Roman"/>
          <w:sz w:val="18"/>
          <w:szCs w:val="20"/>
          <w:lang w:eastAsia="lv-LV"/>
        </w:rPr>
        <w:t>Reģ</w:t>
      </w:r>
      <w:proofErr w:type="spellEnd"/>
      <w:r w:rsidRPr="00566EBA">
        <w:rPr>
          <w:rFonts w:ascii="Times New Roman" w:eastAsia="Times New Roman" w:hAnsi="Times New Roman" w:cs="Times New Roman"/>
          <w:sz w:val="18"/>
          <w:szCs w:val="20"/>
          <w:lang w:eastAsia="lv-LV"/>
        </w:rPr>
        <w:t xml:space="preserve">. Nr. </w:t>
      </w:r>
      <w:r w:rsidRPr="00566EBA">
        <w:rPr>
          <w:rFonts w:ascii="Times New Roman" w:eastAsia="Times New Roman" w:hAnsi="Times New Roman" w:cs="Times New Roman"/>
          <w:noProof/>
          <w:sz w:val="18"/>
          <w:szCs w:val="20"/>
          <w:lang w:eastAsia="lv-LV"/>
        </w:rPr>
        <w:t>90009114631</w:t>
      </w:r>
      <w:r w:rsidRPr="00566EBA">
        <w:rPr>
          <w:rFonts w:ascii="Times New Roman" w:eastAsia="Times New Roman" w:hAnsi="Times New Roman" w:cs="Times New Roman"/>
          <w:sz w:val="18"/>
          <w:szCs w:val="20"/>
          <w:lang w:eastAsia="lv-LV"/>
        </w:rPr>
        <w:t xml:space="preserve">; </w:t>
      </w:r>
      <w:r w:rsidRPr="00566EBA">
        <w:rPr>
          <w:rFonts w:ascii="Times New Roman" w:eastAsia="Times New Roman" w:hAnsi="Times New Roman" w:cs="Times New Roman"/>
          <w:noProof/>
          <w:sz w:val="18"/>
          <w:szCs w:val="20"/>
          <w:lang w:eastAsia="lv-LV"/>
        </w:rPr>
        <w:t>Rīgas iela 16, Limbaži, Limbažu novads LV-4001</w:t>
      </w:r>
      <w:r w:rsidRPr="00566EBA">
        <w:rPr>
          <w:rFonts w:ascii="Times New Roman" w:eastAsia="Times New Roman" w:hAnsi="Times New Roman" w:cs="Times New Roman"/>
          <w:sz w:val="18"/>
          <w:szCs w:val="20"/>
          <w:lang w:eastAsia="lv-LV"/>
        </w:rPr>
        <w:t xml:space="preserve">; </w:t>
      </w:r>
    </w:p>
    <w:p w14:paraId="61020813" w14:textId="77777777" w:rsidR="00566EBA" w:rsidRPr="00566EBA" w:rsidRDefault="00566EBA" w:rsidP="00566EBA">
      <w:pPr>
        <w:spacing w:after="0" w:line="240" w:lineRule="auto"/>
        <w:jc w:val="center"/>
        <w:rPr>
          <w:rFonts w:ascii="Times New Roman" w:eastAsia="Times New Roman" w:hAnsi="Times New Roman" w:cs="Times New Roman"/>
          <w:sz w:val="18"/>
          <w:szCs w:val="20"/>
          <w:lang w:eastAsia="lv-LV"/>
        </w:rPr>
      </w:pPr>
      <w:r w:rsidRPr="00566EBA">
        <w:rPr>
          <w:rFonts w:ascii="Times New Roman" w:eastAsia="Times New Roman" w:hAnsi="Times New Roman" w:cs="Times New Roman"/>
          <w:sz w:val="18"/>
          <w:szCs w:val="20"/>
          <w:lang w:eastAsia="lv-LV"/>
        </w:rPr>
        <w:t>E-pasts</w:t>
      </w:r>
      <w:r w:rsidRPr="00566EBA">
        <w:rPr>
          <w:rFonts w:ascii="Times New Roman" w:eastAsia="Times New Roman" w:hAnsi="Times New Roman" w:cs="Times New Roman"/>
          <w:iCs/>
          <w:sz w:val="18"/>
          <w:szCs w:val="20"/>
          <w:lang w:eastAsia="lv-LV"/>
        </w:rPr>
        <w:t xml:space="preserve"> </w:t>
      </w:r>
      <w:r w:rsidRPr="00566EBA">
        <w:rPr>
          <w:rFonts w:ascii="Times New Roman" w:eastAsia="Times New Roman" w:hAnsi="Times New Roman" w:cs="Times New Roman"/>
          <w:iCs/>
          <w:noProof/>
          <w:sz w:val="18"/>
          <w:szCs w:val="20"/>
          <w:lang w:eastAsia="lv-LV"/>
        </w:rPr>
        <w:t>pasts@limbazunovads.lv</w:t>
      </w:r>
      <w:r w:rsidRPr="00566EBA">
        <w:rPr>
          <w:rFonts w:ascii="Times New Roman" w:eastAsia="Times New Roman" w:hAnsi="Times New Roman" w:cs="Times New Roman"/>
          <w:iCs/>
          <w:sz w:val="18"/>
          <w:szCs w:val="20"/>
          <w:lang w:eastAsia="lv-LV"/>
        </w:rPr>
        <w:t>;</w:t>
      </w:r>
      <w:r w:rsidRPr="00566EBA">
        <w:rPr>
          <w:rFonts w:ascii="Times New Roman" w:eastAsia="Times New Roman" w:hAnsi="Times New Roman" w:cs="Times New Roman"/>
          <w:sz w:val="18"/>
          <w:szCs w:val="20"/>
          <w:lang w:eastAsia="lv-LV"/>
        </w:rPr>
        <w:t xml:space="preserve"> tālrunis </w:t>
      </w:r>
      <w:r w:rsidRPr="00566EBA">
        <w:rPr>
          <w:rFonts w:ascii="Times New Roman" w:eastAsia="Times New Roman" w:hAnsi="Times New Roman" w:cs="Times New Roman"/>
          <w:noProof/>
          <w:sz w:val="18"/>
          <w:szCs w:val="20"/>
          <w:lang w:eastAsia="lv-LV"/>
        </w:rPr>
        <w:t>64023003</w:t>
      </w:r>
    </w:p>
    <w:p w14:paraId="69F53E86" w14:textId="294A8690" w:rsidR="00A0555E" w:rsidRPr="004221B8" w:rsidRDefault="00A0555E" w:rsidP="004221B8">
      <w:pPr>
        <w:spacing w:after="0" w:line="240" w:lineRule="auto"/>
        <w:jc w:val="both"/>
        <w:rPr>
          <w:rFonts w:ascii="Times New Roman" w:eastAsia="Times New Roman" w:hAnsi="Times New Roman" w:cs="Times New Roman"/>
          <w:bCs/>
          <w:sz w:val="24"/>
          <w:szCs w:val="24"/>
          <w:lang w:eastAsia="lv-LV"/>
        </w:rPr>
      </w:pPr>
    </w:p>
    <w:p w14:paraId="468A7C53" w14:textId="06711765" w:rsidR="00CF3CCC" w:rsidRPr="004221B8" w:rsidRDefault="00A0555E" w:rsidP="00876F64">
      <w:pPr>
        <w:spacing w:after="0" w:line="240" w:lineRule="auto"/>
        <w:jc w:val="center"/>
        <w:rPr>
          <w:rFonts w:ascii="Times New Roman" w:eastAsia="Times New Roman" w:hAnsi="Times New Roman" w:cs="Times New Roman"/>
          <w:b/>
          <w:bCs/>
          <w:sz w:val="24"/>
          <w:szCs w:val="24"/>
          <w:lang w:eastAsia="lv-LV"/>
        </w:rPr>
      </w:pPr>
      <w:r w:rsidRPr="004221B8">
        <w:rPr>
          <w:rFonts w:ascii="Times New Roman" w:eastAsia="Times New Roman" w:hAnsi="Times New Roman" w:cs="Times New Roman"/>
          <w:b/>
          <w:bCs/>
          <w:sz w:val="24"/>
          <w:szCs w:val="24"/>
          <w:lang w:eastAsia="lv-LV"/>
        </w:rPr>
        <w:t>VADĪBAS ZIŅOJUMS</w:t>
      </w:r>
    </w:p>
    <w:p w14:paraId="14BE98E6" w14:textId="77777777" w:rsidR="0039783B" w:rsidRPr="004221B8" w:rsidRDefault="0039783B" w:rsidP="004221B8">
      <w:pPr>
        <w:spacing w:after="0" w:line="240" w:lineRule="auto"/>
        <w:jc w:val="both"/>
        <w:rPr>
          <w:rFonts w:ascii="Times New Roman" w:eastAsia="Times New Roman" w:hAnsi="Times New Roman" w:cs="Times New Roman"/>
          <w:i/>
          <w:sz w:val="24"/>
          <w:szCs w:val="24"/>
          <w:lang w:eastAsia="lv-LV"/>
        </w:rPr>
      </w:pPr>
    </w:p>
    <w:p w14:paraId="0B94C8EC" w14:textId="77777777" w:rsidR="006F6828" w:rsidRPr="002D5465" w:rsidRDefault="006F6828" w:rsidP="006F6828">
      <w:pPr>
        <w:ind w:right="-59"/>
        <w:rPr>
          <w:rFonts w:ascii="Times New Roman" w:eastAsia="Times New Roman" w:hAnsi="Times New Roman" w:cs="Times New Roman"/>
          <w:b/>
          <w:bCs/>
          <w:i/>
          <w:sz w:val="24"/>
        </w:rPr>
      </w:pPr>
      <w:r w:rsidRPr="002D5465">
        <w:rPr>
          <w:rFonts w:ascii="Times New Roman" w:eastAsia="Times New Roman" w:hAnsi="Times New Roman" w:cs="Times New Roman"/>
          <w:b/>
          <w:bCs/>
          <w:i/>
          <w:sz w:val="24"/>
        </w:rPr>
        <w:t xml:space="preserve">Par Limbažu novada pašvaldības 2021.gada pārskatu </w:t>
      </w:r>
    </w:p>
    <w:p w14:paraId="00D73159" w14:textId="77777777" w:rsidR="009C2F8D" w:rsidRPr="00BD337C" w:rsidRDefault="009C2F8D" w:rsidP="009C2F8D">
      <w:pPr>
        <w:pStyle w:val="Sarakstarindkopa"/>
        <w:numPr>
          <w:ilvl w:val="0"/>
          <w:numId w:val="1"/>
        </w:numPr>
        <w:spacing w:after="0"/>
        <w:jc w:val="both"/>
        <w:rPr>
          <w:rFonts w:ascii="Times New Roman" w:hAnsi="Times New Roman" w:cs="Times New Roman"/>
          <w:b/>
          <w:bCs/>
          <w:sz w:val="24"/>
          <w:szCs w:val="24"/>
        </w:rPr>
      </w:pPr>
      <w:r w:rsidRPr="00BD337C">
        <w:rPr>
          <w:rFonts w:ascii="Times New Roman" w:hAnsi="Times New Roman" w:cs="Times New Roman"/>
          <w:b/>
          <w:bCs/>
          <w:sz w:val="24"/>
          <w:szCs w:val="24"/>
        </w:rPr>
        <w:t>Normatīvie akti, kas regulē pašvaldības pamatdarbību</w:t>
      </w:r>
    </w:p>
    <w:p w14:paraId="5A8CDB27" w14:textId="77777777" w:rsidR="009C2F8D" w:rsidRPr="002664B9" w:rsidRDefault="009C2F8D" w:rsidP="009C2F8D">
      <w:pPr>
        <w:pStyle w:val="Nosaukums"/>
      </w:pPr>
    </w:p>
    <w:p w14:paraId="68C04D5F" w14:textId="77777777" w:rsidR="009C2F8D" w:rsidRPr="00BD337C" w:rsidRDefault="009C2F8D" w:rsidP="009C2F8D">
      <w:pPr>
        <w:spacing w:after="0"/>
        <w:ind w:firstLine="720"/>
        <w:jc w:val="both"/>
        <w:rPr>
          <w:rFonts w:ascii="Times New Roman" w:hAnsi="Times New Roman" w:cs="Times New Roman"/>
          <w:sz w:val="24"/>
          <w:szCs w:val="24"/>
        </w:rPr>
      </w:pPr>
      <w:r w:rsidRPr="00BD337C">
        <w:rPr>
          <w:rFonts w:ascii="Times New Roman" w:hAnsi="Times New Roman" w:cs="Times New Roman"/>
          <w:sz w:val="24"/>
          <w:szCs w:val="24"/>
        </w:rPr>
        <w:t>Limbažu novada pašvaldība darbojas saskaņā ar likumu “Par pašvaldībām”, Limbažu novada pašvaldības nolikumu, kas nosaka Limbažu novada pārvaldes organizāciju, lēmumu pieņemšanas kārtību, iedzīvotāju tiesības un pienākumus vietējā pārvaldē ar mērķi tuvināt pārvaldi pašvaldības pakalpojumu saņēmējiem un citiem normatīvajiem aktiem.</w:t>
      </w:r>
    </w:p>
    <w:p w14:paraId="34651186" w14:textId="77777777" w:rsidR="009C2F8D" w:rsidRPr="00BD337C" w:rsidRDefault="009C2F8D" w:rsidP="009C2F8D">
      <w:pPr>
        <w:spacing w:line="240" w:lineRule="auto"/>
        <w:ind w:right="-59" w:firstLine="720"/>
        <w:jc w:val="both"/>
        <w:rPr>
          <w:rFonts w:ascii="Times New Roman" w:eastAsia="Times New Roman" w:hAnsi="Times New Roman" w:cs="Times New Roman"/>
          <w:sz w:val="24"/>
        </w:rPr>
      </w:pPr>
      <w:r w:rsidRPr="00BD337C">
        <w:rPr>
          <w:rFonts w:ascii="Times New Roman" w:eastAsia="Times New Roman" w:hAnsi="Times New Roman" w:cs="Times New Roman"/>
          <w:sz w:val="24"/>
        </w:rPr>
        <w:t>Pašvaldības dome atbilstoši kompetencei ir atbildīga par pašvaldības institūciju tiesisku darbību un finanšu līdzekļu izlietojumu.</w:t>
      </w:r>
    </w:p>
    <w:p w14:paraId="245E1D9E" w14:textId="77777777" w:rsidR="009C2F8D" w:rsidRPr="002D5465" w:rsidRDefault="009C2F8D" w:rsidP="009C2F8D">
      <w:pPr>
        <w:spacing w:line="240" w:lineRule="auto"/>
        <w:ind w:right="-59" w:firstLine="720"/>
        <w:jc w:val="both"/>
        <w:rPr>
          <w:rFonts w:ascii="Times New Roman" w:eastAsia="Times New Roman" w:hAnsi="Times New Roman" w:cs="Times New Roman"/>
          <w:sz w:val="24"/>
        </w:rPr>
      </w:pPr>
      <w:r w:rsidRPr="002D5465">
        <w:rPr>
          <w:rFonts w:ascii="Times New Roman" w:eastAsia="Times New Roman" w:hAnsi="Times New Roman" w:cs="Times New Roman"/>
          <w:sz w:val="24"/>
        </w:rPr>
        <w:t>Šis Limbažu novada domes 2021. gada pārskats sniedz vispusīgu informāciju par norisēm pašvaldības darbā, īstenotajiem budžeta un finanšu politikas pasākumiem, budžeta līdzekļu izlietojumu pašvaldības funkciju izpildei pēc administratīvi teritoriālās reformas, kad vienā</w:t>
      </w:r>
      <w:r>
        <w:rPr>
          <w:rFonts w:ascii="Times New Roman" w:eastAsia="Times New Roman" w:hAnsi="Times New Roman" w:cs="Times New Roman"/>
          <w:sz w:val="24"/>
        </w:rPr>
        <w:t xml:space="preserve"> </w:t>
      </w:r>
      <w:r w:rsidRPr="002D5465">
        <w:rPr>
          <w:rFonts w:ascii="Times New Roman" w:eastAsia="Times New Roman" w:hAnsi="Times New Roman" w:cs="Times New Roman"/>
          <w:sz w:val="24"/>
        </w:rPr>
        <w:t xml:space="preserve">- Limbažu novadā </w:t>
      </w:r>
      <w:r>
        <w:rPr>
          <w:rFonts w:ascii="Times New Roman" w:eastAsia="Times New Roman" w:hAnsi="Times New Roman" w:cs="Times New Roman"/>
          <w:sz w:val="24"/>
        </w:rPr>
        <w:t xml:space="preserve">- </w:t>
      </w:r>
      <w:r w:rsidRPr="002D5465">
        <w:rPr>
          <w:rFonts w:ascii="Times New Roman" w:eastAsia="Times New Roman" w:hAnsi="Times New Roman" w:cs="Times New Roman"/>
          <w:sz w:val="24"/>
        </w:rPr>
        <w:t xml:space="preserve">apvienotas trīs pašvaldības:  Aloja, Limbaži un Salacgrīva. </w:t>
      </w:r>
    </w:p>
    <w:p w14:paraId="49A30B5E" w14:textId="77777777" w:rsidR="009C2F8D" w:rsidRPr="00A57DC0" w:rsidRDefault="009C2F8D" w:rsidP="009C2F8D">
      <w:pPr>
        <w:spacing w:line="240" w:lineRule="auto"/>
        <w:ind w:firstLine="720"/>
        <w:jc w:val="both"/>
        <w:rPr>
          <w:rFonts w:ascii="Times New Roman" w:eastAsia="Times New Roman" w:hAnsi="Times New Roman" w:cs="Times New Roman"/>
          <w:sz w:val="24"/>
          <w:lang w:eastAsia="lv-LV"/>
        </w:rPr>
      </w:pPr>
      <w:r w:rsidRPr="00A57DC0">
        <w:rPr>
          <w:rFonts w:ascii="Times New Roman" w:eastAsia="Times New Roman" w:hAnsi="Times New Roman" w:cs="Times New Roman"/>
          <w:sz w:val="24"/>
        </w:rPr>
        <w:t xml:space="preserve">Pašvaldības iedzīvotāju pārstāvību nodrošina to ievēlēts pašvaldības lēmējorgāns - dome, kas pieņem lēmumus, nosaka pašvaldības institucionālo struktūru, lemj par autonomo funkciju un brīvprātīgo iniciatīvu īstenošanu un par kārtību, kādā nodrošina pašvaldībai deleģēto valsts pārvaldes funkciju un pārvaldes uzdevumu izpildi, izstrādā un izpilda pašvaldības budžetu. </w:t>
      </w:r>
    </w:p>
    <w:p w14:paraId="0EF7EE3E" w14:textId="77777777" w:rsidR="009C2F8D" w:rsidRPr="00BD337C" w:rsidRDefault="009C2F8D" w:rsidP="009C2F8D">
      <w:pPr>
        <w:spacing w:line="240" w:lineRule="auto"/>
        <w:ind w:right="-59" w:firstLine="720"/>
        <w:jc w:val="both"/>
        <w:rPr>
          <w:rFonts w:ascii="Times New Roman" w:eastAsia="Times New Roman" w:hAnsi="Times New Roman" w:cs="Times New Roman"/>
          <w:b/>
          <w:bCs/>
          <w:sz w:val="24"/>
        </w:rPr>
      </w:pPr>
      <w:r w:rsidRPr="00BD337C">
        <w:rPr>
          <w:rFonts w:ascii="Times New Roman" w:eastAsia="Times New Roman" w:hAnsi="Times New Roman" w:cs="Times New Roman"/>
          <w:b/>
          <w:bCs/>
          <w:sz w:val="24"/>
        </w:rPr>
        <w:t>2. Pašvaldības galvenā funkcija</w:t>
      </w:r>
    </w:p>
    <w:p w14:paraId="587B72E0" w14:textId="77777777" w:rsidR="009C2F8D" w:rsidRPr="00624713" w:rsidRDefault="009C2F8D" w:rsidP="009C2F8D">
      <w:pPr>
        <w:spacing w:line="240" w:lineRule="auto"/>
        <w:ind w:right="-59" w:firstLine="720"/>
        <w:jc w:val="both"/>
        <w:rPr>
          <w:rFonts w:ascii="Times New Roman" w:eastAsia="Times New Roman" w:hAnsi="Times New Roman" w:cs="Times New Roman"/>
          <w:sz w:val="24"/>
        </w:rPr>
      </w:pPr>
      <w:r w:rsidRPr="00624713">
        <w:rPr>
          <w:rFonts w:ascii="Times New Roman" w:eastAsia="Times New Roman" w:hAnsi="Times New Roman" w:cs="Times New Roman"/>
          <w:sz w:val="24"/>
        </w:rPr>
        <w:t>Limbažu novada pašvaldība, ar tās izveidoto institūciju un iestāžu starpniecību, nodrošina likumos noteikto funkciju un pašvaldībai deleģēto funkciju izpildi. Pašvaldības patstāvīgās funkcijas noteiktas Likumā “Par pašvaldībām” 15. un 16.pantā.</w:t>
      </w:r>
    </w:p>
    <w:p w14:paraId="12F2D79D" w14:textId="77777777" w:rsidR="009C2F8D" w:rsidRPr="00624713" w:rsidRDefault="009C2F8D" w:rsidP="009C2F8D">
      <w:pPr>
        <w:spacing w:line="240" w:lineRule="auto"/>
        <w:ind w:firstLine="720"/>
        <w:jc w:val="both"/>
        <w:rPr>
          <w:rFonts w:ascii="Times New Roman" w:hAnsi="Times New Roman" w:cs="Times New Roman"/>
          <w:sz w:val="24"/>
        </w:rPr>
      </w:pPr>
      <w:r w:rsidRPr="00624713">
        <w:rPr>
          <w:rFonts w:ascii="Times New Roman" w:hAnsi="Times New Roman" w:cs="Times New Roman"/>
          <w:sz w:val="24"/>
        </w:rPr>
        <w:t>Saskaņā ar likumu “Par pašvaldībām” Limbažu novada pašvaldības galvenie uzdevumi ir izstrādāt pašvaldības teritorijas attīstības programmu un teritorijas plānojumu, nodrošinot teritorijas attīstības programmas realizāciju un teritorijas plānojuma administratīvo pārraudzību. Starp galvenajiem uzdevumiem ir komunālo pakalpojumu organizēšana, teritorijas labiekārtošana (ielu, ceļu un laukumu būvniecība, rekonstruēšana un uzturēšana u.c.), kā arī tādi uzdevumi kā izglītības, kultūras, veselības aprūpes un sociālās palīdzības pakalpojumu pieejamības nodrošināšana.</w:t>
      </w:r>
    </w:p>
    <w:p w14:paraId="09466C84" w14:textId="77777777" w:rsidR="009C2F8D" w:rsidRPr="00624713" w:rsidRDefault="009C2F8D" w:rsidP="009C2F8D">
      <w:pPr>
        <w:spacing w:line="240" w:lineRule="auto"/>
        <w:ind w:firstLine="720"/>
        <w:jc w:val="both"/>
        <w:rPr>
          <w:rFonts w:ascii="Times New Roman" w:hAnsi="Times New Roman" w:cs="Times New Roman"/>
          <w:sz w:val="24"/>
        </w:rPr>
      </w:pPr>
      <w:r w:rsidRPr="00624713">
        <w:rPr>
          <w:rFonts w:ascii="Times New Roman" w:hAnsi="Times New Roman" w:cs="Times New Roman"/>
          <w:sz w:val="24"/>
        </w:rPr>
        <w:t xml:space="preserve">Limbažu novada pašvaldība arī pēc administratīvi teritoriālās reformas turpina nodrošināt pašvaldības funkciju izpildi un attīsta novada saimniecisko darbību, kā arī veicina Eiropas Savienības fondu finansējuma apguvi un turpina uzsāktos projektus. Pašvaldības prioritātes ir izglītības, vides, ielu un lauku ceļu infrastruktūras sakārtošana, kā arī Eiropas Savienības fondu finansēto projektu īstenošana un pakalpojumu pieejamības uzlabošana. </w:t>
      </w:r>
    </w:p>
    <w:p w14:paraId="6DBDCC8E" w14:textId="77777777" w:rsidR="009C2F8D" w:rsidRPr="00062D7D" w:rsidRDefault="009C2F8D" w:rsidP="009C2F8D">
      <w:pPr>
        <w:spacing w:line="240" w:lineRule="auto"/>
        <w:ind w:firstLine="720"/>
        <w:jc w:val="both"/>
        <w:rPr>
          <w:rFonts w:ascii="Times New Roman" w:hAnsi="Times New Roman" w:cs="Times New Roman"/>
          <w:sz w:val="24"/>
        </w:rPr>
      </w:pPr>
      <w:bookmarkStart w:id="0" w:name="_Hlk37746478"/>
      <w:r w:rsidRPr="00062D7D">
        <w:rPr>
          <w:rFonts w:ascii="Times New Roman" w:hAnsi="Times New Roman" w:cs="Times New Roman"/>
          <w:sz w:val="24"/>
        </w:rPr>
        <w:t xml:space="preserve">Limbažu novads atrodas Vidzemes ziemeļrietumos. To veido Limbažu pilsēta, kas ir novada centrs, un septiņi pagasti – Katvaru pagasts, Limbažu pagasts, Pāles pagasts, Skultes pagasts, Umurgas pagasts, Vidrižu pagasts un Viļķenes pagasts. Limbažu novads ietilpst Rīgas plānošanas reģionā, ir viens no 21 reģionālās nozīmes attīstības centriem un viena no 119 Latvijas </w:t>
      </w:r>
      <w:r w:rsidRPr="00062D7D">
        <w:rPr>
          <w:rFonts w:ascii="Times New Roman" w:hAnsi="Times New Roman" w:cs="Times New Roman"/>
          <w:sz w:val="24"/>
        </w:rPr>
        <w:lastRenderedPageBreak/>
        <w:t xml:space="preserve">administratīvajām teritorijām. Limbažu novads robežojas ar Salacgrīvas, Alojas, Kocēnu, Pārgaujas, Krimuldas, Sējas un Saulkrastu novadiem. </w:t>
      </w:r>
    </w:p>
    <w:p w14:paraId="255D642A" w14:textId="77777777" w:rsidR="009C2F8D" w:rsidRPr="00062D7D" w:rsidRDefault="009C2F8D" w:rsidP="009C2F8D">
      <w:pPr>
        <w:spacing w:line="240" w:lineRule="auto"/>
        <w:ind w:firstLine="567"/>
        <w:jc w:val="both"/>
        <w:rPr>
          <w:rFonts w:ascii="Times New Roman" w:hAnsi="Times New Roman" w:cs="Times New Roman"/>
          <w:sz w:val="24"/>
        </w:rPr>
      </w:pPr>
      <w:r w:rsidRPr="00062D7D">
        <w:rPr>
          <w:rFonts w:ascii="Times New Roman" w:hAnsi="Times New Roman" w:cs="Times New Roman"/>
          <w:sz w:val="24"/>
        </w:rPr>
        <w:t>2021.gada 1.jūlijā, apvienojoties trīs novadiem -  Alojas ar 4 691 iedzīvotājiem, Limbažu - ar 17 517 un Salacgrīvas – ar 7 598 iedzīvotājiem, tiek izveidots Limbažu novads ar kopējo iedzīvotāju skaitu 29 806. Pēc Fizisko personu reģistra informācijas sistēmas datiem uz 2021.gada 15.decembri iedzīvotāju skaits novadā ir 29 800.</w:t>
      </w:r>
    </w:p>
    <w:bookmarkEnd w:id="0"/>
    <w:p w14:paraId="0AD86D69" w14:textId="77777777" w:rsidR="009C2F8D" w:rsidRPr="00624713" w:rsidRDefault="009C2F8D" w:rsidP="009C2F8D">
      <w:pPr>
        <w:spacing w:line="240" w:lineRule="auto"/>
        <w:ind w:firstLine="567"/>
        <w:jc w:val="both"/>
        <w:rPr>
          <w:rFonts w:ascii="Times New Roman" w:eastAsia="Times New Roman" w:hAnsi="Times New Roman" w:cs="Times New Roman"/>
          <w:b/>
          <w:bCs/>
          <w:sz w:val="24"/>
          <w:lang w:eastAsia="lv-LV"/>
        </w:rPr>
      </w:pPr>
      <w:r w:rsidRPr="00624713">
        <w:rPr>
          <w:rFonts w:ascii="Times New Roman" w:eastAsia="Times New Roman" w:hAnsi="Times New Roman" w:cs="Times New Roman"/>
          <w:b/>
          <w:bCs/>
          <w:sz w:val="24"/>
          <w:lang w:eastAsia="lv-LV"/>
        </w:rPr>
        <w:t>3. Galvenie notikumi, kas ietekmējuši pašvaldības darbību pārskata periodā</w:t>
      </w:r>
    </w:p>
    <w:p w14:paraId="2BEA19EE" w14:textId="77777777" w:rsidR="009C2F8D" w:rsidRPr="00624713" w:rsidRDefault="009C2F8D" w:rsidP="009C2F8D">
      <w:pPr>
        <w:spacing w:line="240" w:lineRule="auto"/>
        <w:ind w:firstLine="567"/>
        <w:jc w:val="both"/>
        <w:rPr>
          <w:rFonts w:ascii="Times New Roman" w:eastAsia="Times New Roman" w:hAnsi="Times New Roman" w:cs="Times New Roman"/>
          <w:sz w:val="24"/>
          <w:lang w:eastAsia="lv-LV"/>
        </w:rPr>
      </w:pPr>
      <w:r w:rsidRPr="00624713">
        <w:rPr>
          <w:rFonts w:ascii="Times New Roman" w:eastAsia="Times New Roman" w:hAnsi="Times New Roman" w:cs="Times New Roman"/>
          <w:sz w:val="24"/>
          <w:lang w:eastAsia="lv-LV"/>
        </w:rPr>
        <w:t>Pārskata periodā pašvaldības darbību ietekmēja pašvaldību vēlēšanas un administratīvi teritoriālā reforma.</w:t>
      </w:r>
    </w:p>
    <w:p w14:paraId="4EF18F8F" w14:textId="77777777" w:rsidR="009C2F8D" w:rsidRPr="00624713" w:rsidRDefault="009C2F8D" w:rsidP="009C2F8D">
      <w:pPr>
        <w:spacing w:line="240" w:lineRule="auto"/>
        <w:ind w:firstLine="567"/>
        <w:jc w:val="both"/>
        <w:rPr>
          <w:rFonts w:ascii="Times New Roman" w:eastAsia="Times New Roman" w:hAnsi="Times New Roman" w:cs="Times New Roman"/>
          <w:sz w:val="24"/>
          <w:lang w:eastAsia="lv-LV"/>
        </w:rPr>
      </w:pPr>
      <w:r w:rsidRPr="00624713">
        <w:rPr>
          <w:rFonts w:ascii="Times New Roman" w:eastAsia="Times New Roman" w:hAnsi="Times New Roman" w:cs="Times New Roman"/>
          <w:sz w:val="24"/>
          <w:lang w:eastAsia="lv-LV"/>
        </w:rPr>
        <w:t xml:space="preserve">Limbažu novada pašvaldība pēc 2021. gada pašvaldību vēlēšanām un administratīvi teritoriālās reformas turpināja strādāt saskaņā ar pieņemtajiem pašvaldības attīstības plānošanas dokumentiem – Alojas, Limbažu un Salacgrīvas novadu attīstības programmu 2015.-2021.gadam un šīs programmas ietvaros apstiprināto Rīcības plānu 2020.-2021.gadam un Investīcijas plānu 2020.-2021.gadam, īstenojot ilgtermiņa finanšu politiku un nodrošinot pašvaldības funkciju izpildei nepieciešamos finanšu resursus. </w:t>
      </w:r>
    </w:p>
    <w:p w14:paraId="241D4175" w14:textId="77777777" w:rsidR="009C2F8D" w:rsidRPr="00624713" w:rsidRDefault="009C2F8D" w:rsidP="009C2F8D">
      <w:pPr>
        <w:spacing w:line="240" w:lineRule="auto"/>
        <w:ind w:firstLine="720"/>
        <w:jc w:val="both"/>
        <w:rPr>
          <w:rFonts w:ascii="Times New Roman" w:eastAsia="Times New Roman" w:hAnsi="Times New Roman" w:cs="Times New Roman"/>
          <w:sz w:val="24"/>
          <w:lang w:eastAsia="lv-LV"/>
        </w:rPr>
      </w:pPr>
      <w:r w:rsidRPr="00624713">
        <w:rPr>
          <w:rFonts w:ascii="Times New Roman" w:eastAsia="Times New Roman" w:hAnsi="Times New Roman" w:cs="Times New Roman"/>
          <w:sz w:val="24"/>
        </w:rPr>
        <w:t>Līdz 2021. gada beigām un līdz jaunā, 2022.gada, budžeta pieņemšanai Limbažu novada pašvaldības budžets netika apvienots un katra administratīvā teritorija strādāja sava, 2021. gada sākumā apstiprinātā un pieņemtā budžeta ietvaros</w:t>
      </w:r>
      <w:r w:rsidRPr="00624713">
        <w:rPr>
          <w:rFonts w:ascii="Times New Roman" w:eastAsia="Times New Roman" w:hAnsi="Times New Roman" w:cs="Times New Roman"/>
          <w:sz w:val="24"/>
          <w:lang w:eastAsia="lv-LV"/>
        </w:rPr>
        <w:t>, lai nodrošinātu optimālu finanšu resursu izlietojumu atbilstoši likumdošanā noteikto funkciju veikšanai pašvaldībā un lai veiktu nepieciešamos ieguldījumus novada infrastruktūras sakārtošanā un tās attīstībā.</w:t>
      </w:r>
    </w:p>
    <w:p w14:paraId="1164FD8C" w14:textId="77777777" w:rsidR="009C2F8D" w:rsidRPr="00132DC4" w:rsidRDefault="009C2F8D" w:rsidP="009C2F8D">
      <w:pPr>
        <w:spacing w:line="240" w:lineRule="auto"/>
        <w:ind w:firstLine="720"/>
        <w:jc w:val="both"/>
        <w:rPr>
          <w:rFonts w:ascii="Times New Roman" w:eastAsia="Times New Roman" w:hAnsi="Times New Roman" w:cs="Times New Roman"/>
          <w:sz w:val="24"/>
          <w:lang w:eastAsia="lv-LV"/>
        </w:rPr>
      </w:pPr>
      <w:r w:rsidRPr="00132DC4">
        <w:rPr>
          <w:rFonts w:ascii="Times New Roman" w:eastAsia="Times New Roman" w:hAnsi="Times New Roman" w:cs="Times New Roman"/>
          <w:sz w:val="24"/>
          <w:lang w:eastAsia="lv-LV"/>
        </w:rPr>
        <w:t>Limbažu novada administratīvajā teritorijā 2021. gadā īstenotie projekti:</w:t>
      </w:r>
    </w:p>
    <w:p w14:paraId="6A5FA7BE" w14:textId="77777777" w:rsidR="009C2F8D" w:rsidRPr="00132DC4" w:rsidRDefault="009C2F8D" w:rsidP="009C2F8D">
      <w:pPr>
        <w:spacing w:line="240" w:lineRule="auto"/>
        <w:ind w:firstLine="720"/>
        <w:jc w:val="both"/>
        <w:rPr>
          <w:rFonts w:ascii="Times New Roman" w:eastAsia="Calibri" w:hAnsi="Times New Roman" w:cs="Times New Roman"/>
          <w:sz w:val="24"/>
        </w:rPr>
      </w:pPr>
      <w:r w:rsidRPr="00132DC4">
        <w:rPr>
          <w:rFonts w:ascii="Times New Roman" w:eastAsia="Calibri" w:hAnsi="Times New Roman" w:cs="Times New Roman"/>
          <w:sz w:val="24"/>
        </w:rPr>
        <w:t>Lai sekmētu plānoto, kompetenču pieejā, balstītā vispārējās izglītības satura pakāpenisku ieviešanu</w:t>
      </w:r>
      <w:r w:rsidRPr="00132DC4">
        <w:rPr>
          <w:rFonts w:ascii="Times New Roman" w:eastAsia="Calibri" w:hAnsi="Times New Roman" w:cs="Times New Roman"/>
          <w:bCs/>
          <w:sz w:val="24"/>
        </w:rPr>
        <w:t xml:space="preserve"> </w:t>
      </w:r>
      <w:r w:rsidRPr="00132DC4">
        <w:rPr>
          <w:rFonts w:ascii="Times New Roman" w:eastAsia="Calibri" w:hAnsi="Times New Roman" w:cs="Times New Roman"/>
          <w:sz w:val="24"/>
        </w:rPr>
        <w:t xml:space="preserve">2021.gadā īstenots projekts Nr. 8.1.2.0/17/I/018 Limbažu novada ģimnāzijas mācību vides uzlabošana - Sporta halles pārbūve. Ir pilnveidota Limbažu Valsts ģimnāzijas infrastruktūra, veikta sporta halles zāles jumta un sienu esošo konstrukciju nomaiņa ar industriāli ražotiem sendviču paneļiem, ventilācijas nodrošināšana, siltummezgla, grīdas un jumta seguma atjaunošana. </w:t>
      </w:r>
    </w:p>
    <w:p w14:paraId="72B31397" w14:textId="77777777" w:rsidR="009C2F8D" w:rsidRPr="00132DC4" w:rsidRDefault="009C2F8D" w:rsidP="009C2F8D">
      <w:pPr>
        <w:spacing w:line="240" w:lineRule="auto"/>
        <w:ind w:firstLine="720"/>
        <w:jc w:val="both"/>
        <w:rPr>
          <w:rFonts w:ascii="Times New Roman" w:eastAsia="Calibri" w:hAnsi="Times New Roman" w:cs="Times New Roman"/>
          <w:sz w:val="24"/>
        </w:rPr>
      </w:pPr>
      <w:r w:rsidRPr="00132DC4">
        <w:rPr>
          <w:rFonts w:ascii="Times New Roman" w:eastAsia="Calibri" w:hAnsi="Times New Roman" w:cs="Times New Roman"/>
          <w:sz w:val="24"/>
        </w:rPr>
        <w:t xml:space="preserve">Pārskata gadā veikta Sporta halles laukuma seguma izbūve un basketbola grozu konstrukcijas nomaiņa. Projekta mērķis ir Limbažu pilsētas sporta halles laukuma seguma pārbūve un basketbola grozu konstrukcijas nomaiņa. Veikta halles esošā sporta spēļu laukuma grīdas seguma pārbūve aptuveni 1177 m2 apmērā un esošo 2 basketbola spēļu laukumu grozu komplektu konstrukciju nomaiņa. Pilsētas vispārizglītojošo skolu un sporta skolas audzēkņiem, kā arī citiem iedzīvotājiem, kas trenējas hallē ir nodrošināta kvalitatīva, veselībai droša un standartiem atbilstoša sporta spēļu infrastruktūra. </w:t>
      </w:r>
    </w:p>
    <w:p w14:paraId="5B037373" w14:textId="77777777" w:rsidR="009C2F8D" w:rsidRPr="00A90468" w:rsidRDefault="009C2F8D" w:rsidP="009C2F8D">
      <w:pPr>
        <w:spacing w:line="240" w:lineRule="auto"/>
        <w:ind w:firstLine="720"/>
        <w:jc w:val="both"/>
        <w:rPr>
          <w:rFonts w:ascii="Times New Roman" w:eastAsia="Calibri" w:hAnsi="Times New Roman" w:cs="Times New Roman"/>
          <w:sz w:val="24"/>
        </w:rPr>
      </w:pPr>
      <w:r w:rsidRPr="00A90468">
        <w:rPr>
          <w:rFonts w:ascii="Times New Roman" w:eastAsia="Calibri" w:hAnsi="Times New Roman" w:cs="Times New Roman"/>
          <w:sz w:val="24"/>
        </w:rPr>
        <w:t xml:space="preserve">Īstenojot projektu Nr. 9.3.1.1/19/I/020  Pakalpojumu infrastruktūras attīstība </w:t>
      </w:r>
      <w:proofErr w:type="spellStart"/>
      <w:r w:rsidRPr="00A90468">
        <w:rPr>
          <w:rFonts w:ascii="Times New Roman" w:eastAsia="Calibri" w:hAnsi="Times New Roman" w:cs="Times New Roman"/>
          <w:sz w:val="24"/>
        </w:rPr>
        <w:t>deinstitucionalizācijas</w:t>
      </w:r>
      <w:proofErr w:type="spellEnd"/>
      <w:r w:rsidRPr="00A90468">
        <w:rPr>
          <w:rFonts w:ascii="Times New Roman" w:eastAsia="Calibri" w:hAnsi="Times New Roman" w:cs="Times New Roman"/>
          <w:sz w:val="24"/>
        </w:rPr>
        <w:t xml:space="preserve"> plāna īstenošanai Limbažu novadā ir izbūvēta jaunceltne grupu dzīvokļu pakalpojumam 13 pilngadīgām personām un īslaicīgās sociālās aprūpes pakalpojums, jeb atelpas brīža pakalpojums 11 pilngadīgām personām, sniedzot atbilstošu risinājumu krīzes situācijā. Ir izbūvēta ēka, kas nodrošinās 12 grupu dzīvokļu vietas  un atelpas brīža  pakalpojumu divas uzturēšanās vietas pilngadīgām personām ar garīga rakstura traucējumiem, vidēji 8 personām mēnesī. Izveidojot grupu dzīvokļus, tiks  nodrošināts mājoklis un atbalsts sociālo problēmu risināšanā pilngadīgām personām ar garīga rakstura  traucējumiem, kurām ir objektīvas grūtības dzīvot patstāvīgi, bet nav nepieciešama atrašanās ilgstošas sociālās aprūpes un sociālās rehabilitācijas institūcijā. Grupu dzīvoklī pilngadīgas personas ar garīgā rakstura traucējumiem darbspējīgā vecumā speciālistu uzraudzībā apgūs prasmes un iemaņas patstāvīgas dzīves uzsākšanai. </w:t>
      </w:r>
    </w:p>
    <w:p w14:paraId="2E70FCB0" w14:textId="77777777" w:rsidR="009C2F8D" w:rsidRPr="00A90468" w:rsidRDefault="009C2F8D" w:rsidP="009C2F8D">
      <w:pPr>
        <w:spacing w:line="240" w:lineRule="auto"/>
        <w:ind w:firstLine="720"/>
        <w:jc w:val="both"/>
        <w:rPr>
          <w:rFonts w:ascii="Times New Roman" w:eastAsia="Calibri" w:hAnsi="Times New Roman" w:cs="Times New Roman"/>
          <w:sz w:val="24"/>
        </w:rPr>
      </w:pPr>
      <w:r w:rsidRPr="00A90468">
        <w:rPr>
          <w:rFonts w:ascii="Times New Roman" w:hAnsi="Times New Roman" w:cs="Times New Roman"/>
          <w:sz w:val="24"/>
        </w:rPr>
        <w:t>2021. gadā ieguldījumi veikti arī vides labiekārtošanas, pieejamības un uzlabošanas jomā.</w:t>
      </w:r>
      <w:r w:rsidRPr="00A90468">
        <w:rPr>
          <w:rFonts w:ascii="Times New Roman" w:eastAsia="Calibri" w:hAnsi="Times New Roman" w:cs="Times New Roman"/>
          <w:sz w:val="24"/>
        </w:rPr>
        <w:t xml:space="preserve"> Realizējot labiekārtojuma projektu Nr. 5.5.1.0/17/I/006 Vidzemes piekrastes kultūras un dabas </w:t>
      </w:r>
      <w:r w:rsidRPr="00A90468">
        <w:rPr>
          <w:rFonts w:ascii="Times New Roman" w:eastAsia="Calibri" w:hAnsi="Times New Roman" w:cs="Times New Roman"/>
          <w:sz w:val="24"/>
        </w:rPr>
        <w:lastRenderedPageBreak/>
        <w:t xml:space="preserve">mantojuma iekļaušana tūrisma pakalpojumu izveidē un attīstībā – “Saviļņojošā Vidzeme” aptuveni 1.5 km garā joslā, kas stiepjas gar Baltijas Jūras līča krastu trīs posmos no Lauču akmens līdz </w:t>
      </w:r>
      <w:proofErr w:type="spellStart"/>
      <w:r w:rsidRPr="00A90468">
        <w:rPr>
          <w:rFonts w:ascii="Times New Roman" w:eastAsia="Calibri" w:hAnsi="Times New Roman" w:cs="Times New Roman"/>
          <w:sz w:val="24"/>
        </w:rPr>
        <w:t>Vārzu</w:t>
      </w:r>
      <w:proofErr w:type="spellEnd"/>
      <w:r w:rsidRPr="00A90468">
        <w:rPr>
          <w:rFonts w:ascii="Times New Roman" w:eastAsia="Calibri" w:hAnsi="Times New Roman" w:cs="Times New Roman"/>
          <w:sz w:val="24"/>
        </w:rPr>
        <w:t xml:space="preserve"> pludmalei, labiekārtota pludmale un izveidotas noejas pa kurām iespējams piekļūt pludmalei. Teritorija izveidota tā, lai pēc iespējas vairāk vilinātu gan vietējos iedzīvotājus, gan tūristus atpūsties pludmalē. </w:t>
      </w:r>
      <w:proofErr w:type="spellStart"/>
      <w:r w:rsidRPr="00A90468">
        <w:rPr>
          <w:rFonts w:ascii="Times New Roman" w:eastAsia="Calibri" w:hAnsi="Times New Roman" w:cs="Times New Roman"/>
          <w:sz w:val="24"/>
        </w:rPr>
        <w:t>Vārzu</w:t>
      </w:r>
      <w:proofErr w:type="spellEnd"/>
      <w:r w:rsidRPr="00A90468">
        <w:rPr>
          <w:rFonts w:ascii="Times New Roman" w:eastAsia="Calibri" w:hAnsi="Times New Roman" w:cs="Times New Roman"/>
          <w:sz w:val="24"/>
        </w:rPr>
        <w:t xml:space="preserve"> pludmalē izvietots tūrisma informācijas punkts, glābšanas stacija ar medicīnas punktu, kāpu zonā izveidotas labierīcības un pārģērbšanās kabīnes. Aktīvai atpūtai - bērnu rotaļu zona, bet pasīvai atpūtai sauļošanās zona, kas izvietota terašu veidā. Vēl viens no projektā izveidotajiem vides objektiem ir „Logs”, kas kalpo kā rāmis, kas paver skatu uz burvīgo ainavu. Lai palīdzētu orientēties izvietotas norāžu zīmes, kas rādīs ceļu un attālumu līdz apskates objektiem.</w:t>
      </w:r>
    </w:p>
    <w:p w14:paraId="3F9AB3B8" w14:textId="77777777" w:rsidR="009C2F8D" w:rsidRPr="00A90468" w:rsidRDefault="009C2F8D" w:rsidP="009C2F8D">
      <w:pPr>
        <w:spacing w:line="240" w:lineRule="auto"/>
        <w:ind w:firstLine="720"/>
        <w:jc w:val="both"/>
        <w:rPr>
          <w:rFonts w:ascii="Times New Roman" w:eastAsia="Calibri" w:hAnsi="Times New Roman" w:cs="Times New Roman"/>
          <w:sz w:val="24"/>
        </w:rPr>
      </w:pPr>
      <w:r w:rsidRPr="00A90468">
        <w:rPr>
          <w:rFonts w:ascii="Times New Roman" w:eastAsia="Calibri" w:hAnsi="Times New Roman" w:cs="Times New Roman"/>
          <w:sz w:val="24"/>
        </w:rPr>
        <w:t xml:space="preserve">Projekta Nr. 1-08/ 94 / 2020 Limbažu Dūņezera ūdensaugu </w:t>
      </w:r>
      <w:proofErr w:type="spellStart"/>
      <w:r w:rsidRPr="00A90468">
        <w:rPr>
          <w:rFonts w:ascii="Times New Roman" w:eastAsia="Calibri" w:hAnsi="Times New Roman" w:cs="Times New Roman"/>
          <w:sz w:val="24"/>
        </w:rPr>
        <w:t>aizauguma</w:t>
      </w:r>
      <w:proofErr w:type="spellEnd"/>
      <w:r w:rsidRPr="00A90468">
        <w:rPr>
          <w:rFonts w:ascii="Times New Roman" w:eastAsia="Calibri" w:hAnsi="Times New Roman" w:cs="Times New Roman"/>
          <w:sz w:val="24"/>
        </w:rPr>
        <w:t xml:space="preserve"> samazināšana īstenošanas laikā veikta ūdensaugu </w:t>
      </w:r>
      <w:proofErr w:type="spellStart"/>
      <w:r w:rsidRPr="00A90468">
        <w:rPr>
          <w:rFonts w:ascii="Times New Roman" w:eastAsia="Calibri" w:hAnsi="Times New Roman" w:cs="Times New Roman"/>
          <w:sz w:val="24"/>
        </w:rPr>
        <w:t>aizauguma</w:t>
      </w:r>
      <w:proofErr w:type="spellEnd"/>
      <w:r w:rsidRPr="00A90468">
        <w:rPr>
          <w:rFonts w:ascii="Times New Roman" w:eastAsia="Calibri" w:hAnsi="Times New Roman" w:cs="Times New Roman"/>
          <w:sz w:val="24"/>
        </w:rPr>
        <w:t xml:space="preserve"> samazināšana Dūņezera Ziemeļu daļā, šis pasākums ietvēra arī </w:t>
      </w:r>
      <w:proofErr w:type="spellStart"/>
      <w:r w:rsidRPr="00A90468">
        <w:rPr>
          <w:rFonts w:ascii="Times New Roman" w:eastAsia="Calibri" w:hAnsi="Times New Roman" w:cs="Times New Roman"/>
          <w:sz w:val="24"/>
        </w:rPr>
        <w:t>virsūdens</w:t>
      </w:r>
      <w:proofErr w:type="spellEnd"/>
      <w:r w:rsidRPr="00A90468">
        <w:rPr>
          <w:rFonts w:ascii="Times New Roman" w:eastAsia="Calibri" w:hAnsi="Times New Roman" w:cs="Times New Roman"/>
          <w:sz w:val="24"/>
        </w:rPr>
        <w:t xml:space="preserve"> augāja pļaušanu ezerā, sakņu sistēmas smalcināšanu, kā arī ezera caurteces nodrošināšanu. Ezerā veidojas peldošas ūdensaugu salas, kas aizsprosto caurteci un veicina ezera turpmāku aizaugšanu. Šīs salas tika noenkurotas, lai nodrošinātu ezera caurteci. Projekta rezultātā  - samazināts ūdensaugu </w:t>
      </w:r>
      <w:proofErr w:type="spellStart"/>
      <w:r w:rsidRPr="00A90468">
        <w:rPr>
          <w:rFonts w:ascii="Times New Roman" w:eastAsia="Calibri" w:hAnsi="Times New Roman" w:cs="Times New Roman"/>
          <w:sz w:val="24"/>
        </w:rPr>
        <w:t>aizaugums</w:t>
      </w:r>
      <w:proofErr w:type="spellEnd"/>
      <w:r w:rsidRPr="00A90468">
        <w:rPr>
          <w:rFonts w:ascii="Times New Roman" w:eastAsia="Calibri" w:hAnsi="Times New Roman" w:cs="Times New Roman"/>
          <w:sz w:val="24"/>
        </w:rPr>
        <w:t xml:space="preserve"> Dūņezera ziemeļu daļā, 10 920  m2 platībā,  nodrošināta ezera caurtece.</w:t>
      </w:r>
    </w:p>
    <w:p w14:paraId="2CED7422" w14:textId="77777777" w:rsidR="009C2F8D" w:rsidRPr="00740A80" w:rsidRDefault="009C2F8D" w:rsidP="009C2F8D">
      <w:pPr>
        <w:spacing w:line="240" w:lineRule="auto"/>
        <w:ind w:firstLine="720"/>
        <w:jc w:val="both"/>
        <w:rPr>
          <w:rFonts w:ascii="Times New Roman" w:eastAsia="Calibri" w:hAnsi="Times New Roman" w:cs="Times New Roman"/>
          <w:sz w:val="24"/>
        </w:rPr>
      </w:pPr>
      <w:r w:rsidRPr="00740A80">
        <w:rPr>
          <w:rFonts w:ascii="Times New Roman" w:eastAsia="Calibri" w:hAnsi="Times New Roman" w:cs="Times New Roman"/>
          <w:sz w:val="24"/>
        </w:rPr>
        <w:t>Projekta Nr. 9.2.4.2/16/I/059 pasākumi vietējās sabiedrības veselības veicināšanai un slimību profilaksei Limbažu novadā paredzēja uzlabot pieejamību veselības veicināšanas un slimību profilakses pakalpojumiem visiem</w:t>
      </w:r>
      <w:r>
        <w:rPr>
          <w:rFonts w:ascii="Times New Roman" w:eastAsia="Calibri" w:hAnsi="Times New Roman" w:cs="Times New Roman"/>
          <w:sz w:val="24"/>
        </w:rPr>
        <w:t>,</w:t>
      </w:r>
      <w:r w:rsidRPr="00740A80">
        <w:rPr>
          <w:rFonts w:ascii="Times New Roman" w:eastAsia="Calibri" w:hAnsi="Times New Roman" w:cs="Times New Roman"/>
          <w:sz w:val="24"/>
        </w:rPr>
        <w:t xml:space="preserve"> Limbažu novada iedzīvotājiem, īstenojot vietēja mēroga pasākumus.</w:t>
      </w:r>
    </w:p>
    <w:p w14:paraId="2C8D1179" w14:textId="77777777" w:rsidR="009C2F8D" w:rsidRPr="00740A80" w:rsidRDefault="009C2F8D" w:rsidP="009C2F8D">
      <w:pPr>
        <w:spacing w:line="240" w:lineRule="auto"/>
        <w:ind w:firstLine="720"/>
        <w:jc w:val="both"/>
        <w:rPr>
          <w:rFonts w:ascii="Times New Roman" w:eastAsia="Calibri" w:hAnsi="Times New Roman" w:cs="Times New Roman"/>
          <w:sz w:val="24"/>
        </w:rPr>
      </w:pPr>
      <w:r w:rsidRPr="00740A80">
        <w:rPr>
          <w:rFonts w:ascii="Times New Roman" w:eastAsia="Calibri" w:hAnsi="Times New Roman" w:cs="Times New Roman"/>
          <w:sz w:val="24"/>
        </w:rPr>
        <w:t xml:space="preserve">Realizējot projektu Nr. 5.6.2.0/19/I005 Degradētās teritorijas </w:t>
      </w:r>
      <w:proofErr w:type="spellStart"/>
      <w:r w:rsidRPr="00740A80">
        <w:rPr>
          <w:rFonts w:ascii="Times New Roman" w:eastAsia="Calibri" w:hAnsi="Times New Roman" w:cs="Times New Roman"/>
          <w:sz w:val="24"/>
        </w:rPr>
        <w:t>revitalizācija</w:t>
      </w:r>
      <w:proofErr w:type="spellEnd"/>
      <w:r w:rsidRPr="00740A80">
        <w:rPr>
          <w:rFonts w:ascii="Times New Roman" w:eastAsia="Calibri" w:hAnsi="Times New Roman" w:cs="Times New Roman"/>
          <w:sz w:val="24"/>
        </w:rPr>
        <w:t xml:space="preserve"> Limbažu pilsētas A daļā, </w:t>
      </w:r>
      <w:r>
        <w:rPr>
          <w:rFonts w:ascii="Times New Roman" w:eastAsia="Calibri" w:hAnsi="Times New Roman" w:cs="Times New Roman"/>
          <w:sz w:val="24"/>
        </w:rPr>
        <w:t xml:space="preserve">ir </w:t>
      </w:r>
      <w:r w:rsidRPr="00740A80">
        <w:rPr>
          <w:rFonts w:ascii="Times New Roman" w:eastAsia="Calibri" w:hAnsi="Times New Roman" w:cs="Times New Roman"/>
          <w:sz w:val="24"/>
        </w:rPr>
        <w:t>izbūvēta ražošanas ēka ar ražošanas telpām 4 356,70 m2 Meliorācijas ielā 14, Limbažos, kas nodota nomā komersantam.</w:t>
      </w:r>
    </w:p>
    <w:p w14:paraId="3AE40F9F" w14:textId="77777777" w:rsidR="009C2F8D" w:rsidRPr="00740A80" w:rsidRDefault="009C2F8D" w:rsidP="009C2F8D">
      <w:pPr>
        <w:spacing w:line="240" w:lineRule="auto"/>
        <w:ind w:firstLine="720"/>
        <w:jc w:val="both"/>
        <w:rPr>
          <w:rFonts w:ascii="Times New Roman" w:eastAsia="Calibri" w:hAnsi="Times New Roman" w:cs="Times New Roman"/>
          <w:sz w:val="24"/>
        </w:rPr>
      </w:pPr>
      <w:r w:rsidRPr="00740A80">
        <w:rPr>
          <w:rFonts w:ascii="Times New Roman" w:eastAsia="Calibri" w:hAnsi="Times New Roman" w:cs="Times New Roman"/>
          <w:sz w:val="24"/>
        </w:rPr>
        <w:t xml:space="preserve">Limbažu novadā īstenoti Latvijas Zivju fonda līdzfinansēti projekti: Laivas </w:t>
      </w:r>
      <w:proofErr w:type="spellStart"/>
      <w:r w:rsidRPr="00740A80">
        <w:rPr>
          <w:rFonts w:ascii="Times New Roman" w:eastAsia="Calibri" w:hAnsi="Times New Roman" w:cs="Times New Roman"/>
          <w:sz w:val="24"/>
        </w:rPr>
        <w:t>iekšdedzes</w:t>
      </w:r>
      <w:proofErr w:type="spellEnd"/>
      <w:r w:rsidRPr="00740A80">
        <w:rPr>
          <w:rFonts w:ascii="Times New Roman" w:eastAsia="Calibri" w:hAnsi="Times New Roman" w:cs="Times New Roman"/>
          <w:sz w:val="24"/>
        </w:rPr>
        <w:t xml:space="preserve"> motora, 2 </w:t>
      </w:r>
      <w:proofErr w:type="spellStart"/>
      <w:r w:rsidRPr="00740A80">
        <w:rPr>
          <w:rFonts w:ascii="Times New Roman" w:eastAsia="Calibri" w:hAnsi="Times New Roman" w:cs="Times New Roman"/>
          <w:sz w:val="24"/>
        </w:rPr>
        <w:t>eholotu</w:t>
      </w:r>
      <w:proofErr w:type="spellEnd"/>
      <w:r w:rsidRPr="00740A80">
        <w:rPr>
          <w:rFonts w:ascii="Times New Roman" w:eastAsia="Calibri" w:hAnsi="Times New Roman" w:cs="Times New Roman"/>
          <w:sz w:val="24"/>
        </w:rPr>
        <w:t xml:space="preserve"> un </w:t>
      </w:r>
      <w:proofErr w:type="spellStart"/>
      <w:r w:rsidRPr="00740A80">
        <w:rPr>
          <w:rFonts w:ascii="Times New Roman" w:eastAsia="Calibri" w:hAnsi="Times New Roman" w:cs="Times New Roman"/>
          <w:sz w:val="24"/>
        </w:rPr>
        <w:t>termokameras</w:t>
      </w:r>
      <w:proofErr w:type="spellEnd"/>
      <w:r w:rsidRPr="00740A80">
        <w:rPr>
          <w:rFonts w:ascii="Times New Roman" w:eastAsia="Calibri" w:hAnsi="Times New Roman" w:cs="Times New Roman"/>
          <w:sz w:val="24"/>
        </w:rPr>
        <w:t xml:space="preserve"> iegāde ezeru aizsardzībai, informatīva izdevuma "Zini, sargā, </w:t>
      </w:r>
      <w:proofErr w:type="spellStart"/>
      <w:r w:rsidRPr="00740A80">
        <w:rPr>
          <w:rFonts w:ascii="Times New Roman" w:eastAsia="Calibri" w:hAnsi="Times New Roman" w:cs="Times New Roman"/>
          <w:sz w:val="24"/>
        </w:rPr>
        <w:t>copē</w:t>
      </w:r>
      <w:proofErr w:type="spellEnd"/>
      <w:r w:rsidRPr="00740A80">
        <w:rPr>
          <w:rFonts w:ascii="Times New Roman" w:eastAsia="Calibri" w:hAnsi="Times New Roman" w:cs="Times New Roman"/>
          <w:sz w:val="24"/>
        </w:rPr>
        <w:t>!" izdošana.</w:t>
      </w:r>
    </w:p>
    <w:p w14:paraId="5A38173C" w14:textId="77777777" w:rsidR="009C2F8D" w:rsidRPr="00740A80" w:rsidRDefault="009C2F8D" w:rsidP="009C2F8D">
      <w:pPr>
        <w:spacing w:line="240" w:lineRule="auto"/>
        <w:ind w:firstLine="720"/>
        <w:jc w:val="both"/>
        <w:rPr>
          <w:rFonts w:ascii="Times New Roman" w:eastAsia="Calibri" w:hAnsi="Times New Roman" w:cs="Times New Roman"/>
          <w:sz w:val="24"/>
        </w:rPr>
      </w:pPr>
      <w:r w:rsidRPr="00740A80">
        <w:rPr>
          <w:rFonts w:ascii="Times New Roman" w:eastAsia="Calibri" w:hAnsi="Times New Roman" w:cs="Times New Roman"/>
          <w:sz w:val="24"/>
        </w:rPr>
        <w:t>Piedaloties Meža dienas 2021 veikta Limbažu Lielezera dabas takas koka seguma 25 m2 platībā atjaunošana un 4 stādu stādīšana.</w:t>
      </w:r>
    </w:p>
    <w:p w14:paraId="34E035C9" w14:textId="77777777" w:rsidR="009C2F8D" w:rsidRPr="0085512C" w:rsidRDefault="009C2F8D" w:rsidP="009C2F8D">
      <w:pPr>
        <w:spacing w:line="240" w:lineRule="auto"/>
        <w:ind w:firstLine="720"/>
        <w:jc w:val="both"/>
        <w:rPr>
          <w:rFonts w:ascii="Times New Roman" w:eastAsia="Calibri" w:hAnsi="Times New Roman" w:cs="Times New Roman"/>
          <w:sz w:val="24"/>
        </w:rPr>
      </w:pPr>
      <w:r w:rsidRPr="0085512C">
        <w:rPr>
          <w:rFonts w:ascii="Times New Roman" w:eastAsia="Calibri" w:hAnsi="Times New Roman" w:cs="Times New Roman"/>
          <w:sz w:val="24"/>
        </w:rPr>
        <w:t xml:space="preserve">Realizējot projektu Mazās Noliktavu ielas pārbūve, aktīvā komercdarbības teritorijā Limbažos, veikta ap 612 m ielas pārbūve 6,5 metru platumā, ar  betona apmali nostiprinātas brauktuves malas, ir pārbūvēta segas konstrukcija, gājēju ietves un lietus ūdens </w:t>
      </w:r>
      <w:proofErr w:type="spellStart"/>
      <w:r w:rsidRPr="0085512C">
        <w:rPr>
          <w:rFonts w:ascii="Times New Roman" w:eastAsia="Calibri" w:hAnsi="Times New Roman" w:cs="Times New Roman"/>
          <w:sz w:val="24"/>
        </w:rPr>
        <w:t>atvades</w:t>
      </w:r>
      <w:proofErr w:type="spellEnd"/>
      <w:r w:rsidRPr="0085512C">
        <w:rPr>
          <w:rFonts w:ascii="Times New Roman" w:eastAsia="Calibri" w:hAnsi="Times New Roman" w:cs="Times New Roman"/>
          <w:sz w:val="24"/>
        </w:rPr>
        <w:t xml:space="preserve"> sistēmas izbūve, kā arī nelielā posmā veikta jauna iela apgaismojuma izbūve.</w:t>
      </w:r>
    </w:p>
    <w:p w14:paraId="187C2375" w14:textId="77777777" w:rsidR="009C2F8D" w:rsidRPr="0085512C" w:rsidRDefault="009C2F8D" w:rsidP="009C2F8D">
      <w:pPr>
        <w:spacing w:line="240" w:lineRule="auto"/>
        <w:ind w:firstLine="720"/>
        <w:jc w:val="both"/>
        <w:rPr>
          <w:rFonts w:ascii="Times New Roman" w:hAnsi="Times New Roman" w:cs="Times New Roman"/>
          <w:sz w:val="24"/>
        </w:rPr>
      </w:pPr>
      <w:r w:rsidRPr="0085512C">
        <w:rPr>
          <w:rFonts w:ascii="Times New Roman" w:hAnsi="Times New Roman" w:cs="Times New Roman"/>
          <w:sz w:val="24"/>
        </w:rPr>
        <w:t xml:space="preserve">Projektu konkursu ietvaros, turpinājām atbalstīt dažādas novada iedzīvotāju iniciatīvas. Paredzējām finansējumu nevalstiskajām organizācijām un iedzīvotāju grupām, daudzdzīvokļu māju </w:t>
      </w:r>
      <w:proofErr w:type="spellStart"/>
      <w:r w:rsidRPr="0085512C">
        <w:rPr>
          <w:rFonts w:ascii="Times New Roman" w:hAnsi="Times New Roman" w:cs="Times New Roman"/>
          <w:sz w:val="24"/>
        </w:rPr>
        <w:t>siltumnoturības</w:t>
      </w:r>
      <w:proofErr w:type="spellEnd"/>
      <w:r w:rsidRPr="0085512C">
        <w:rPr>
          <w:rFonts w:ascii="Times New Roman" w:hAnsi="Times New Roman" w:cs="Times New Roman"/>
          <w:sz w:val="24"/>
        </w:rPr>
        <w:t xml:space="preserve"> uzlabošanai, daudzdzīvokļu māju iekšpagalmu sakārtošanai, komercdarbības uzsākšanai, kanalizācijas pievadu izbūvei u.c. Atbalstītas tika arī dažādas sporta un kultūras aktivitātes. 2021. gadā pašvaldība turpināja 2020. gadā izveidoto atbalsta programmu elektroenerģijas </w:t>
      </w:r>
      <w:proofErr w:type="spellStart"/>
      <w:r w:rsidRPr="0085512C">
        <w:rPr>
          <w:rFonts w:ascii="Times New Roman" w:hAnsi="Times New Roman" w:cs="Times New Roman"/>
          <w:sz w:val="24"/>
        </w:rPr>
        <w:t>pieslēgumu</w:t>
      </w:r>
      <w:proofErr w:type="spellEnd"/>
      <w:r w:rsidRPr="0085512C">
        <w:rPr>
          <w:rFonts w:ascii="Times New Roman" w:hAnsi="Times New Roman" w:cs="Times New Roman"/>
          <w:sz w:val="24"/>
        </w:rPr>
        <w:t xml:space="preserve"> nodalīšanai un jaunu </w:t>
      </w:r>
      <w:proofErr w:type="spellStart"/>
      <w:r w:rsidRPr="0085512C">
        <w:rPr>
          <w:rFonts w:ascii="Times New Roman" w:hAnsi="Times New Roman" w:cs="Times New Roman"/>
          <w:sz w:val="24"/>
        </w:rPr>
        <w:t>pieslēgumu</w:t>
      </w:r>
      <w:proofErr w:type="spellEnd"/>
      <w:r w:rsidRPr="0085512C">
        <w:rPr>
          <w:rFonts w:ascii="Times New Roman" w:hAnsi="Times New Roman" w:cs="Times New Roman"/>
          <w:sz w:val="24"/>
        </w:rPr>
        <w:t xml:space="preserve"> izveidei objektiem Limbažu novadā, kuros privātpersonas lieto valsts vai pašvaldības iestādes elektroenerģijas </w:t>
      </w:r>
      <w:proofErr w:type="spellStart"/>
      <w:r w:rsidRPr="0085512C">
        <w:rPr>
          <w:rFonts w:ascii="Times New Roman" w:hAnsi="Times New Roman" w:cs="Times New Roman"/>
          <w:sz w:val="24"/>
        </w:rPr>
        <w:t>pieslēgumu</w:t>
      </w:r>
      <w:proofErr w:type="spellEnd"/>
      <w:r w:rsidRPr="0085512C">
        <w:rPr>
          <w:rFonts w:ascii="Times New Roman" w:hAnsi="Times New Roman" w:cs="Times New Roman"/>
          <w:sz w:val="24"/>
        </w:rPr>
        <w:t xml:space="preserve">. </w:t>
      </w:r>
    </w:p>
    <w:p w14:paraId="6D690542" w14:textId="77777777" w:rsidR="009C2F8D" w:rsidRPr="0085512C" w:rsidRDefault="009C2F8D" w:rsidP="009C2F8D">
      <w:pPr>
        <w:shd w:val="clear" w:color="auto" w:fill="FFFFFF"/>
        <w:spacing w:line="240" w:lineRule="auto"/>
        <w:ind w:firstLine="720"/>
        <w:jc w:val="both"/>
        <w:rPr>
          <w:rFonts w:ascii="Times New Roman" w:eastAsia="Times New Roman" w:hAnsi="Times New Roman" w:cs="Times New Roman"/>
          <w:sz w:val="24"/>
          <w:lang w:eastAsia="lv-LV"/>
        </w:rPr>
      </w:pPr>
      <w:r w:rsidRPr="0085512C">
        <w:rPr>
          <w:rFonts w:ascii="Times New Roman" w:eastAsia="Times New Roman" w:hAnsi="Times New Roman" w:cs="Times New Roman"/>
          <w:sz w:val="24"/>
          <w:lang w:eastAsia="lv-LV"/>
        </w:rPr>
        <w:t xml:space="preserve">Vairāki Limbažu novada pašvaldības uzsāktie projekti turpinās arī pēc administratīvi teritoriālās reformas. </w:t>
      </w:r>
    </w:p>
    <w:p w14:paraId="70FBB94C" w14:textId="77777777" w:rsidR="009C2F8D" w:rsidRPr="0085512C" w:rsidRDefault="009C2F8D" w:rsidP="009C2F8D">
      <w:pPr>
        <w:shd w:val="clear" w:color="auto" w:fill="FFFFFF"/>
        <w:spacing w:line="240" w:lineRule="auto"/>
        <w:ind w:firstLine="720"/>
        <w:jc w:val="both"/>
        <w:rPr>
          <w:rFonts w:ascii="Times New Roman" w:eastAsia="Times New Roman" w:hAnsi="Times New Roman" w:cs="Times New Roman"/>
          <w:sz w:val="24"/>
          <w:lang w:eastAsia="lv-LV"/>
        </w:rPr>
      </w:pPr>
      <w:r w:rsidRPr="0085512C">
        <w:rPr>
          <w:rFonts w:ascii="Times New Roman" w:eastAsia="Times New Roman" w:hAnsi="Times New Roman" w:cs="Times New Roman"/>
          <w:sz w:val="24"/>
          <w:lang w:eastAsia="lv-LV"/>
        </w:rPr>
        <w:t>Pašvaldība realizēja biedrības "</w:t>
      </w:r>
      <w:proofErr w:type="spellStart"/>
      <w:r w:rsidRPr="0085512C">
        <w:rPr>
          <w:rFonts w:ascii="Times New Roman" w:eastAsia="Times New Roman" w:hAnsi="Times New Roman" w:cs="Times New Roman"/>
          <w:sz w:val="24"/>
          <w:lang w:eastAsia="lv-LV"/>
        </w:rPr>
        <w:t>Jūrkante</w:t>
      </w:r>
      <w:proofErr w:type="spellEnd"/>
      <w:r w:rsidRPr="0085512C">
        <w:rPr>
          <w:rFonts w:ascii="Times New Roman" w:eastAsia="Times New Roman" w:hAnsi="Times New Roman" w:cs="Times New Roman"/>
          <w:sz w:val="24"/>
          <w:lang w:eastAsia="lv-LV"/>
        </w:rPr>
        <w:t xml:space="preserve">" atbalstītu un Lauku atbalsta dienesta administrētu projektu “Pašvaldības autoceļa “Rūpes - Lauči” pārbūve”, Nr. 21-09-FL05-F043.0202-000006 </w:t>
      </w:r>
      <w:r>
        <w:rPr>
          <w:rFonts w:ascii="Times New Roman" w:eastAsia="Times New Roman" w:hAnsi="Times New Roman" w:cs="Times New Roman"/>
          <w:sz w:val="24"/>
          <w:lang w:eastAsia="lv-LV"/>
        </w:rPr>
        <w:t xml:space="preserve">Ir veikta </w:t>
      </w:r>
      <w:r w:rsidRPr="0085512C">
        <w:rPr>
          <w:rFonts w:ascii="Times New Roman" w:eastAsia="Times New Roman" w:hAnsi="Times New Roman" w:cs="Times New Roman"/>
          <w:sz w:val="24"/>
          <w:lang w:eastAsia="lv-LV"/>
        </w:rPr>
        <w:t xml:space="preserve">pašvaldības grants seguma ceļa "Rūpes - Lauči" pārbūve 1,726 kilometru garumā, apauguma noņemšana, seguma planēšana, šķembu izbūve, dubulto virsmas apstrāde, 2 apstāšanās laukumu un </w:t>
      </w:r>
      <w:r w:rsidRPr="0085512C">
        <w:rPr>
          <w:rFonts w:ascii="Times New Roman" w:eastAsia="Times New Roman" w:hAnsi="Times New Roman" w:cs="Times New Roman"/>
          <w:sz w:val="24"/>
          <w:lang w:eastAsia="lv-LV"/>
        </w:rPr>
        <w:lastRenderedPageBreak/>
        <w:t xml:space="preserve">3 saules un vēja enerģijas apgaismojuma laternu izbūve, nodrošinot piekļuvi piekrastes objektiem un sekmējot vietējo dabas resursu izmantošanu uzņēmējdarbībā. </w:t>
      </w:r>
    </w:p>
    <w:p w14:paraId="0400906C" w14:textId="77777777" w:rsidR="009C2F8D" w:rsidRPr="00FA32CC" w:rsidRDefault="009C2F8D" w:rsidP="009C2F8D">
      <w:pPr>
        <w:shd w:val="clear" w:color="auto" w:fill="FFFFFF"/>
        <w:spacing w:line="240" w:lineRule="auto"/>
        <w:ind w:right="2" w:firstLine="720"/>
        <w:jc w:val="both"/>
        <w:rPr>
          <w:rFonts w:ascii="Times New Roman" w:eastAsia="Times New Roman" w:hAnsi="Times New Roman" w:cs="Times New Roman"/>
          <w:sz w:val="24"/>
          <w:shd w:val="clear" w:color="auto" w:fill="FFFFFF"/>
          <w:lang w:eastAsia="lv-LV"/>
        </w:rPr>
      </w:pPr>
      <w:r w:rsidRPr="00FA32CC">
        <w:rPr>
          <w:rFonts w:ascii="Times New Roman" w:eastAsia="Times New Roman" w:hAnsi="Times New Roman" w:cs="Times New Roman"/>
          <w:sz w:val="24"/>
          <w:lang w:eastAsia="lv-LV"/>
        </w:rPr>
        <w:t>2021. gadā pašvaldība īstenoja Centrālās finanšu un līgumu aģentūras (CFLA) administrētu darbības programmas "Izaugsme un nodarbinātība" 4.2.2. specifiskā atbalsta mērķa "Atbilstoši pašvaldības integrētajām attīstības programmām sekmēt energoefektivitātes paaugstināšanu un AER izmantošanu pašvaldību ēkās" projektu “Sporta viesnīcas ēkas energoefektivitātes paaugstināšana”, Nr. 4.2.2.0/20/I/020.</w:t>
      </w:r>
      <w:r w:rsidRPr="00FA32CC">
        <w:rPr>
          <w:rFonts w:ascii="Times New Roman" w:eastAsia="Times New Roman" w:hAnsi="Times New Roman" w:cs="Times New Roman"/>
          <w:bCs/>
          <w:sz w:val="24"/>
          <w:lang w:eastAsia="lv-LV"/>
        </w:rPr>
        <w:t xml:space="preserve"> </w:t>
      </w:r>
      <w:r w:rsidRPr="00FA32CC">
        <w:rPr>
          <w:rFonts w:ascii="Times New Roman" w:eastAsia="Times New Roman" w:hAnsi="Times New Roman" w:cs="Times New Roman"/>
          <w:sz w:val="24"/>
          <w:lang w:eastAsia="lv-LV"/>
        </w:rPr>
        <w:t>Tā mērķis: Primārās enerģijas patēriņa samazināšana sporta viesnīcas ēkā Sporta ielā 3, Limbažos, veicot ieguldījumus atbilstoši Limbažu novada attīstības programmas investīciju plānā paredzētajam, sekmējot energoefektivitātes paaugstināšanu un pašvaldības izdevumu samazināšanos par siltumapgādi. </w:t>
      </w:r>
    </w:p>
    <w:p w14:paraId="24B143CC" w14:textId="77777777" w:rsidR="009C2F8D" w:rsidRPr="00FA32CC" w:rsidRDefault="009C2F8D" w:rsidP="009C2F8D">
      <w:pPr>
        <w:shd w:val="clear" w:color="auto" w:fill="FFFFFF"/>
        <w:spacing w:line="240" w:lineRule="auto"/>
        <w:ind w:right="-282"/>
        <w:jc w:val="both"/>
        <w:rPr>
          <w:rFonts w:ascii="Times New Roman" w:eastAsia="Times New Roman" w:hAnsi="Times New Roman" w:cs="Times New Roman"/>
          <w:sz w:val="24"/>
          <w:lang w:eastAsia="lv-LV"/>
        </w:rPr>
      </w:pPr>
      <w:r w:rsidRPr="00FA32CC">
        <w:rPr>
          <w:rFonts w:ascii="Times New Roman" w:eastAsia="Times New Roman" w:hAnsi="Times New Roman" w:cs="Times New Roman"/>
          <w:sz w:val="24"/>
          <w:lang w:eastAsia="lv-LV"/>
        </w:rPr>
        <w:t xml:space="preserve">Pašvaldība sadarbībā ar pašvaldības aģentūru “ALDA” īstenoja biedrības "Vidzemes lauku partnerība “Brasla”" atbalstītu un Lauku atbalsta dienesta administrētu projektu “Pontonu laipas izveide pie Dūņezera”, Nr. 21-09-AL20-A019.2202-000008 un izveidoja Makšķerēšanas un putnu vērošanas vietas pie Dūņezera, Limbažu pagastā, Limbažu novadā, novietojot pontonu tipa laipas konstrukciju, brīvā laika aktivitāšu dažādošanai tuvējās apkārtnes iedzīvotājiem. </w:t>
      </w:r>
      <w:bookmarkStart w:id="1" w:name="_Hlk37316400"/>
    </w:p>
    <w:p w14:paraId="3F82A44E" w14:textId="77777777" w:rsidR="009C2F8D" w:rsidRDefault="009C2F8D" w:rsidP="009C2F8D">
      <w:pPr>
        <w:spacing w:line="240" w:lineRule="auto"/>
        <w:ind w:right="-282" w:firstLine="720"/>
        <w:contextualSpacing/>
        <w:jc w:val="both"/>
        <w:rPr>
          <w:rFonts w:ascii="Times New Roman" w:eastAsia="Calibri" w:hAnsi="Times New Roman" w:cs="Times New Roman"/>
          <w:sz w:val="24"/>
        </w:rPr>
      </w:pPr>
      <w:r w:rsidRPr="00FA32CC">
        <w:rPr>
          <w:rFonts w:ascii="Times New Roman" w:eastAsia="Calibri" w:hAnsi="Times New Roman" w:cs="Times New Roman"/>
          <w:sz w:val="24"/>
        </w:rPr>
        <w:t>Alojas administratīvajā teritorijā 2021.gadā īstenotie projekti:</w:t>
      </w:r>
    </w:p>
    <w:p w14:paraId="11E60AD9" w14:textId="77777777" w:rsidR="009C2F8D" w:rsidRPr="00306A55" w:rsidRDefault="009C2F8D" w:rsidP="009C2F8D">
      <w:pPr>
        <w:spacing w:line="240" w:lineRule="auto"/>
        <w:ind w:right="-282" w:firstLine="720"/>
        <w:contextualSpacing/>
        <w:jc w:val="both"/>
        <w:rPr>
          <w:rFonts w:ascii="Times New Roman" w:eastAsia="Calibri" w:hAnsi="Times New Roman" w:cs="Times New Roman"/>
          <w:sz w:val="16"/>
          <w:szCs w:val="16"/>
        </w:rPr>
      </w:pPr>
    </w:p>
    <w:p w14:paraId="413AD763" w14:textId="77777777" w:rsidR="009C2F8D" w:rsidRPr="00FA32CC" w:rsidRDefault="009C2F8D" w:rsidP="009C2F8D">
      <w:pPr>
        <w:shd w:val="clear" w:color="auto" w:fill="FFFFFF"/>
        <w:spacing w:line="240" w:lineRule="auto"/>
        <w:ind w:right="-282"/>
        <w:jc w:val="both"/>
        <w:textAlignment w:val="baseline"/>
        <w:rPr>
          <w:rFonts w:ascii="Times New Roman" w:eastAsia="Calibri" w:hAnsi="Times New Roman" w:cs="Times New Roman"/>
          <w:sz w:val="24"/>
        </w:rPr>
      </w:pPr>
      <w:r w:rsidRPr="00FA32CC">
        <w:rPr>
          <w:rFonts w:ascii="Times New Roman" w:eastAsia="Calibri" w:hAnsi="Times New Roman" w:cs="Times New Roman"/>
          <w:sz w:val="24"/>
        </w:rPr>
        <w:t xml:space="preserve">Realizēts projekts “Telpu grupas lietošanas mērķa maiņa ar pārbūvi un teritorijas labiekārtojumu Alojas Ausekļa vidusskolas pirmsskolas izglītības grupām Puikulē”. </w:t>
      </w:r>
    </w:p>
    <w:p w14:paraId="0965BF6B" w14:textId="77777777" w:rsidR="009C2F8D" w:rsidRPr="00FA32CC" w:rsidRDefault="009C2F8D" w:rsidP="009C2F8D">
      <w:pPr>
        <w:shd w:val="clear" w:color="auto" w:fill="FFFFFF"/>
        <w:spacing w:line="240" w:lineRule="auto"/>
        <w:ind w:right="-282"/>
        <w:jc w:val="both"/>
        <w:textAlignment w:val="baseline"/>
        <w:rPr>
          <w:rFonts w:ascii="Times New Roman" w:eastAsia="Calibri" w:hAnsi="Times New Roman" w:cs="Times New Roman"/>
          <w:sz w:val="24"/>
        </w:rPr>
      </w:pPr>
      <w:r w:rsidRPr="00FA32CC">
        <w:rPr>
          <w:rFonts w:ascii="Times New Roman" w:eastAsia="Calibri" w:hAnsi="Times New Roman" w:cs="Times New Roman"/>
          <w:sz w:val="24"/>
        </w:rPr>
        <w:t>Veikta Alojas pilsētas centralizētās siltumapgādes pārvades sistēmas rekonstrukcija un jaunu posmu izbūve</w:t>
      </w:r>
      <w:r w:rsidRPr="00FA32CC">
        <w:rPr>
          <w:rFonts w:ascii="Times New Roman" w:eastAsia="Calibri" w:hAnsi="Times New Roman" w:cs="Times New Roman"/>
          <w:sz w:val="24"/>
          <w:lang w:eastAsia="lv-LV"/>
        </w:rPr>
        <w:t xml:space="preserve">. Īstenojot projektu, ir </w:t>
      </w:r>
      <w:r w:rsidRPr="00FA32CC">
        <w:rPr>
          <w:rFonts w:ascii="Times New Roman" w:eastAsia="Times New Roman" w:hAnsi="Times New Roman" w:cs="Times New Roman"/>
          <w:sz w:val="24"/>
          <w:lang w:eastAsia="lv-LV"/>
        </w:rPr>
        <w:t xml:space="preserve">nomainītas visas esošās siltumenerģijas pārvades un sadales sistēmas, kā arī izbūvēti jauni siltumenerģijas pārvades tīklu </w:t>
      </w:r>
      <w:proofErr w:type="spellStart"/>
      <w:r w:rsidRPr="00FA32CC">
        <w:rPr>
          <w:rFonts w:ascii="Times New Roman" w:eastAsia="Times New Roman" w:hAnsi="Times New Roman" w:cs="Times New Roman"/>
          <w:sz w:val="24"/>
          <w:lang w:eastAsia="lv-LV"/>
        </w:rPr>
        <w:t>pieslēgumi</w:t>
      </w:r>
      <w:proofErr w:type="spellEnd"/>
      <w:r w:rsidRPr="00FA32CC">
        <w:rPr>
          <w:rFonts w:ascii="Times New Roman" w:eastAsia="Times New Roman" w:hAnsi="Times New Roman" w:cs="Times New Roman"/>
          <w:sz w:val="24"/>
          <w:lang w:eastAsia="lv-LV"/>
        </w:rPr>
        <w:t xml:space="preserve"> Jūras ielā 13, Kluba ielas mājās 1, 3, 5, 7 un Rīgas ielā 2, 10 un 22, Alojā. </w:t>
      </w:r>
    </w:p>
    <w:p w14:paraId="1F6D262B" w14:textId="77777777" w:rsidR="009C2F8D" w:rsidRPr="00FA32CC" w:rsidRDefault="009C2F8D" w:rsidP="009C2F8D">
      <w:pPr>
        <w:shd w:val="clear" w:color="auto" w:fill="FFFFFF"/>
        <w:spacing w:line="240" w:lineRule="auto"/>
        <w:ind w:right="-282"/>
        <w:jc w:val="both"/>
        <w:textAlignment w:val="baseline"/>
        <w:rPr>
          <w:rFonts w:ascii="Times New Roman" w:eastAsia="Calibri" w:hAnsi="Times New Roman" w:cs="Times New Roman"/>
          <w:sz w:val="24"/>
        </w:rPr>
      </w:pPr>
      <w:r w:rsidRPr="00FA32CC">
        <w:rPr>
          <w:rFonts w:ascii="Times New Roman" w:eastAsia="Times New Roman" w:hAnsi="Times New Roman" w:cs="Times New Roman"/>
          <w:sz w:val="24"/>
          <w:lang w:eastAsia="lv-LV"/>
        </w:rPr>
        <w:t xml:space="preserve">2021.gadā Alojas administrācijā veikta skolēniem un satiksmei drošas infrastruktūras izveide Alojas Ausekļa VSK pieguļošajā teritorijā - Skolas ielā, līdz Kluba ielai, Ausekļa ielā, līdz Kalēju ielai Alojā, Alojas novadā. Jaunā infrastruktūra nodrošina drošu, mūsdienīgu satiksmes plūsmu un piekļuvi izglītības iestādei. Projekta rezultātā ir sakārtota un būtiski uzlabota satiksmes drošība un transporta sistēmas optimizācija, izbūvēti bruģēti gājēju un velosipēdu celiņi, uzstādītas ceļu zīmes, izveidots jauns bruģēts un apgaismots apgriešanās laukums ar autostāvvietām.  </w:t>
      </w:r>
    </w:p>
    <w:p w14:paraId="395DFF3C" w14:textId="77777777" w:rsidR="009C2F8D" w:rsidRPr="00FA32CC" w:rsidRDefault="009C2F8D" w:rsidP="009C2F8D">
      <w:pPr>
        <w:shd w:val="clear" w:color="auto" w:fill="FFFFFF"/>
        <w:spacing w:line="240" w:lineRule="auto"/>
        <w:ind w:right="-282"/>
        <w:contextualSpacing/>
        <w:jc w:val="both"/>
        <w:textAlignment w:val="baseline"/>
        <w:rPr>
          <w:rFonts w:ascii="Times New Roman" w:eastAsia="Times New Roman" w:hAnsi="Times New Roman" w:cs="Times New Roman"/>
          <w:sz w:val="24"/>
          <w:lang w:eastAsia="lv-LV"/>
        </w:rPr>
      </w:pPr>
      <w:r w:rsidRPr="00FA32CC">
        <w:rPr>
          <w:rFonts w:ascii="Times New Roman" w:eastAsia="Times New Roman" w:hAnsi="Times New Roman" w:cs="Times New Roman"/>
          <w:sz w:val="24"/>
          <w:lang w:eastAsia="lv-LV"/>
        </w:rPr>
        <w:t>Īstenots projekts “</w:t>
      </w:r>
      <w:proofErr w:type="spellStart"/>
      <w:r w:rsidRPr="00FA32CC">
        <w:rPr>
          <w:rFonts w:ascii="Times New Roman" w:eastAsia="Times New Roman" w:hAnsi="Times New Roman" w:cs="Times New Roman"/>
          <w:sz w:val="24"/>
          <w:lang w:eastAsia="lv-LV"/>
        </w:rPr>
        <w:t>Vilzēnu</w:t>
      </w:r>
      <w:proofErr w:type="spellEnd"/>
      <w:r w:rsidRPr="00FA32CC">
        <w:rPr>
          <w:rFonts w:ascii="Times New Roman" w:eastAsia="Times New Roman" w:hAnsi="Times New Roman" w:cs="Times New Roman"/>
          <w:sz w:val="24"/>
          <w:lang w:eastAsia="lv-LV"/>
        </w:rPr>
        <w:t xml:space="preserve"> tautas nama pārbūve”, 2021. gadā ir sakārtots </w:t>
      </w:r>
      <w:proofErr w:type="spellStart"/>
      <w:r w:rsidRPr="00FA32CC">
        <w:rPr>
          <w:rFonts w:ascii="Times New Roman" w:eastAsia="Times New Roman" w:hAnsi="Times New Roman" w:cs="Times New Roman"/>
          <w:sz w:val="24"/>
          <w:lang w:eastAsia="lv-LV"/>
        </w:rPr>
        <w:t>Vilzēnu</w:t>
      </w:r>
      <w:proofErr w:type="spellEnd"/>
      <w:r w:rsidRPr="00FA32CC">
        <w:rPr>
          <w:rFonts w:ascii="Times New Roman" w:eastAsia="Times New Roman" w:hAnsi="Times New Roman" w:cs="Times New Roman"/>
          <w:sz w:val="24"/>
          <w:lang w:eastAsia="lv-LV"/>
        </w:rPr>
        <w:t xml:space="preserve"> tautas nama ieejas mezgls, veikta halles, garderobes, kāpņu, sanitārā mezgla un ūdens kanalizācijas tīklu pārbūve, ir sakārtota ugunsdrošības sistēma.</w:t>
      </w:r>
      <w:r w:rsidRPr="00FA32CC">
        <w:rPr>
          <w:rFonts w:ascii="Times New Roman" w:eastAsia="Calibri" w:hAnsi="Times New Roman" w:cs="Times New Roman"/>
          <w:bCs/>
          <w:sz w:val="24"/>
          <w:bdr w:val="none" w:sz="0" w:space="0" w:color="auto" w:frame="1"/>
        </w:rPr>
        <w:t> </w:t>
      </w:r>
      <w:proofErr w:type="spellStart"/>
      <w:r w:rsidRPr="00FA32CC">
        <w:rPr>
          <w:rFonts w:ascii="Times New Roman" w:eastAsia="Calibri" w:hAnsi="Times New Roman" w:cs="Times New Roman"/>
          <w:sz w:val="24"/>
        </w:rPr>
        <w:t>Vilzēnu</w:t>
      </w:r>
      <w:proofErr w:type="spellEnd"/>
      <w:r w:rsidRPr="00FA32CC">
        <w:rPr>
          <w:rFonts w:ascii="Times New Roman" w:eastAsia="Calibri" w:hAnsi="Times New Roman" w:cs="Times New Roman"/>
          <w:sz w:val="24"/>
        </w:rPr>
        <w:t xml:space="preserve"> tautas nama pārbūve ir nodrošinājusi  vides pieejamību visām iedzīvotāju grupām, veicinot kvalitatīvas kultūrvides veidošanu un uzturēšanu. </w:t>
      </w:r>
      <w:r w:rsidRPr="00FA32CC">
        <w:rPr>
          <w:rFonts w:ascii="Times New Roman" w:eastAsia="Times New Roman" w:hAnsi="Times New Roman" w:cs="Times New Roman"/>
          <w:sz w:val="24"/>
          <w:lang w:eastAsia="lv-LV"/>
        </w:rPr>
        <w:t xml:space="preserve"> </w:t>
      </w:r>
    </w:p>
    <w:p w14:paraId="661582CD" w14:textId="77777777" w:rsidR="009C2F8D" w:rsidRPr="00FA32CC" w:rsidRDefault="009C2F8D" w:rsidP="009C2F8D">
      <w:pPr>
        <w:shd w:val="clear" w:color="auto" w:fill="FFFFFF"/>
        <w:spacing w:line="240" w:lineRule="auto"/>
        <w:ind w:right="-282"/>
        <w:contextualSpacing/>
        <w:jc w:val="both"/>
        <w:textAlignment w:val="baseline"/>
        <w:rPr>
          <w:rFonts w:ascii="Times New Roman" w:eastAsia="Times New Roman" w:hAnsi="Times New Roman" w:cs="Times New Roman"/>
          <w:sz w:val="24"/>
          <w:lang w:eastAsia="lv-LV"/>
        </w:rPr>
      </w:pPr>
      <w:r w:rsidRPr="00FA32CC">
        <w:rPr>
          <w:rFonts w:ascii="Times New Roman" w:eastAsia="Times New Roman" w:hAnsi="Times New Roman" w:cs="Times New Roman"/>
          <w:sz w:val="24"/>
          <w:lang w:eastAsia="lv-LV"/>
        </w:rPr>
        <w:t xml:space="preserve">Ir notikusi Alojas Ausekļa vidusskolas pārbūves 3. kārta, esošās lielās skolas ēkas daļas pagraba stāva telpu pārbūve.  </w:t>
      </w:r>
    </w:p>
    <w:p w14:paraId="6247E2CA" w14:textId="77777777" w:rsidR="009C2F8D" w:rsidRPr="00FA32CC" w:rsidRDefault="009C2F8D" w:rsidP="009C2F8D">
      <w:pPr>
        <w:shd w:val="clear" w:color="auto" w:fill="FFFFFF"/>
        <w:adjustRightInd w:val="0"/>
        <w:spacing w:line="240" w:lineRule="auto"/>
        <w:ind w:right="-282"/>
        <w:contextualSpacing/>
        <w:jc w:val="both"/>
        <w:textAlignment w:val="baseline"/>
        <w:rPr>
          <w:rFonts w:ascii="Times New Roman" w:eastAsia="Times New Roman" w:hAnsi="Times New Roman" w:cs="Times New Roman"/>
          <w:sz w:val="24"/>
          <w:lang w:eastAsia="lv-LV"/>
        </w:rPr>
      </w:pPr>
      <w:r w:rsidRPr="00FA32CC">
        <w:rPr>
          <w:rFonts w:ascii="Times New Roman" w:eastAsia="Times New Roman" w:hAnsi="Times New Roman" w:cs="Times New Roman"/>
          <w:sz w:val="24"/>
          <w:lang w:eastAsia="lv-LV"/>
        </w:rPr>
        <w:t xml:space="preserve">Notiek darbi pie projekta “Sabiedrībā balstītu sociālo pakalpojumu izveide Alojas novadā” Nr.9.3.1.1/19/I/021 īstenošanas. Veikta projektēšana, autoruzraudzība un būvdarbi – jaunas centralizētas siltumapgādes sistēmas izveide ar siltumtrasi, siltummezgliem un </w:t>
      </w:r>
      <w:proofErr w:type="spellStart"/>
      <w:r w:rsidRPr="00FA32CC">
        <w:rPr>
          <w:rFonts w:ascii="Times New Roman" w:eastAsia="Times New Roman" w:hAnsi="Times New Roman" w:cs="Times New Roman"/>
          <w:sz w:val="24"/>
          <w:lang w:eastAsia="lv-LV"/>
        </w:rPr>
        <w:t>siltumavotu</w:t>
      </w:r>
      <w:proofErr w:type="spellEnd"/>
      <w:r w:rsidRPr="00FA32CC">
        <w:rPr>
          <w:rFonts w:ascii="Times New Roman" w:eastAsia="Times New Roman" w:hAnsi="Times New Roman" w:cs="Times New Roman"/>
          <w:sz w:val="24"/>
          <w:lang w:eastAsia="lv-LV"/>
        </w:rPr>
        <w:t xml:space="preserve"> granulām Vīķos. </w:t>
      </w:r>
    </w:p>
    <w:p w14:paraId="7AD443EF" w14:textId="77777777" w:rsidR="009C2F8D" w:rsidRPr="00FA32CC" w:rsidRDefault="009C2F8D" w:rsidP="009C2F8D">
      <w:pPr>
        <w:shd w:val="clear" w:color="auto" w:fill="FFFFFF"/>
        <w:adjustRightInd w:val="0"/>
        <w:spacing w:line="240" w:lineRule="auto"/>
        <w:ind w:right="-282"/>
        <w:contextualSpacing/>
        <w:jc w:val="both"/>
        <w:textAlignment w:val="baseline"/>
        <w:rPr>
          <w:rFonts w:ascii="Times New Roman" w:eastAsia="Times New Roman" w:hAnsi="Times New Roman" w:cs="Times New Roman"/>
          <w:sz w:val="24"/>
          <w:lang w:eastAsia="lv-LV"/>
        </w:rPr>
      </w:pPr>
      <w:r w:rsidRPr="00FA32CC">
        <w:rPr>
          <w:rFonts w:ascii="Times New Roman" w:eastAsia="Times New Roman" w:hAnsi="Times New Roman" w:cs="Times New Roman"/>
          <w:sz w:val="24"/>
          <w:lang w:eastAsia="lv-LV"/>
        </w:rPr>
        <w:t xml:space="preserve">2021.gadā īstenoti vairāki Zivju fonda projekti “Zivju resursu aizsardzības pasākumu nodrošināšana Alojas novadā, 3. kārta un “Taimiņu resursu papildināšana Salacas upes baseinā”. </w:t>
      </w:r>
    </w:p>
    <w:p w14:paraId="3C3F1EE3" w14:textId="77777777" w:rsidR="009C2F8D" w:rsidRPr="00FA32CC" w:rsidRDefault="009C2F8D" w:rsidP="009C2F8D">
      <w:pPr>
        <w:shd w:val="clear" w:color="auto" w:fill="FFFFFF"/>
        <w:adjustRightInd w:val="0"/>
        <w:spacing w:line="240" w:lineRule="auto"/>
        <w:ind w:right="-282"/>
        <w:contextualSpacing/>
        <w:jc w:val="both"/>
        <w:textAlignment w:val="baseline"/>
        <w:rPr>
          <w:rFonts w:ascii="Times New Roman" w:eastAsia="Times New Roman" w:hAnsi="Times New Roman" w:cs="Times New Roman"/>
          <w:sz w:val="24"/>
          <w:lang w:eastAsia="lv-LV"/>
        </w:rPr>
      </w:pPr>
      <w:r w:rsidRPr="00FA32CC">
        <w:rPr>
          <w:rFonts w:ascii="Times New Roman" w:eastAsia="Times New Roman" w:hAnsi="Times New Roman" w:cs="Times New Roman"/>
          <w:sz w:val="24"/>
          <w:lang w:eastAsia="lv-LV"/>
        </w:rPr>
        <w:t xml:space="preserve">2021.gada nogalē izstrādāta tehniskā dokumentācija Alojas pilsētas Jūras, Rīgas un Valmieras ielu posmu pārbūvei. </w:t>
      </w:r>
    </w:p>
    <w:p w14:paraId="5C90B611" w14:textId="77777777" w:rsidR="009C2F8D" w:rsidRPr="00FA32CC" w:rsidRDefault="009C2F8D" w:rsidP="009C2F8D">
      <w:pPr>
        <w:shd w:val="clear" w:color="auto" w:fill="FFFFFF"/>
        <w:adjustRightInd w:val="0"/>
        <w:spacing w:line="240" w:lineRule="auto"/>
        <w:ind w:right="-282"/>
        <w:contextualSpacing/>
        <w:jc w:val="both"/>
        <w:textAlignment w:val="baseline"/>
        <w:rPr>
          <w:rFonts w:ascii="Times New Roman" w:eastAsia="Times New Roman" w:hAnsi="Times New Roman" w:cs="Times New Roman"/>
          <w:sz w:val="24"/>
          <w:lang w:eastAsia="lv-LV"/>
        </w:rPr>
      </w:pPr>
      <w:r w:rsidRPr="00FA32CC">
        <w:rPr>
          <w:rFonts w:ascii="Times New Roman" w:eastAsia="Times New Roman" w:hAnsi="Times New Roman" w:cs="Times New Roman"/>
          <w:sz w:val="24"/>
          <w:lang w:eastAsia="lv-LV"/>
        </w:rPr>
        <w:t xml:space="preserve">2021. gadā tika veikti dokumentācijas un </w:t>
      </w:r>
      <w:proofErr w:type="spellStart"/>
      <w:r w:rsidRPr="00FA32CC">
        <w:rPr>
          <w:rFonts w:ascii="Times New Roman" w:eastAsia="Times New Roman" w:hAnsi="Times New Roman" w:cs="Times New Roman"/>
          <w:sz w:val="24"/>
          <w:lang w:eastAsia="lv-LV"/>
        </w:rPr>
        <w:t>energosertifikāta</w:t>
      </w:r>
      <w:proofErr w:type="spellEnd"/>
      <w:r w:rsidRPr="00FA32CC">
        <w:rPr>
          <w:rFonts w:ascii="Times New Roman" w:eastAsia="Times New Roman" w:hAnsi="Times New Roman" w:cs="Times New Roman"/>
          <w:sz w:val="24"/>
          <w:lang w:eastAsia="lv-LV"/>
        </w:rPr>
        <w:t xml:space="preserve"> izstrādes darbi projektam “Energoefektivitātes paaugstināšanas pasākumu īstenošana pašvaldības ēkā Lielā ielā 7, Staicelē, Limbažu novadā”. Projekts iesniegts vērtēšanā ES fondu līdzfinansējuma saņemšanai aktivitātē “Energoefektivitātes paaugstināšana pašvaldību infrastruktūrā ekonomiskās situācijas uzlabošanai, 5. kārtas ietvaros”.</w:t>
      </w:r>
    </w:p>
    <w:p w14:paraId="36A58E95" w14:textId="77777777" w:rsidR="009C2F8D" w:rsidRPr="006F6A43" w:rsidRDefault="009C2F8D" w:rsidP="009C2F8D">
      <w:pPr>
        <w:shd w:val="clear" w:color="auto" w:fill="FFFFFF"/>
        <w:adjustRightInd w:val="0"/>
        <w:spacing w:line="240" w:lineRule="auto"/>
        <w:ind w:right="-282"/>
        <w:contextualSpacing/>
        <w:jc w:val="both"/>
        <w:textAlignment w:val="baseline"/>
        <w:rPr>
          <w:rFonts w:ascii="Times New Roman" w:eastAsia="Times New Roman" w:hAnsi="Times New Roman" w:cs="Times New Roman"/>
          <w:sz w:val="24"/>
          <w:lang w:eastAsia="lv-LV"/>
        </w:rPr>
      </w:pPr>
      <w:r w:rsidRPr="006F6A43">
        <w:rPr>
          <w:rFonts w:ascii="Times New Roman" w:eastAsia="Times New Roman" w:hAnsi="Times New Roman" w:cs="Times New Roman"/>
          <w:sz w:val="24"/>
          <w:lang w:eastAsia="lv-LV"/>
        </w:rPr>
        <w:lastRenderedPageBreak/>
        <w:t>Turpinās projekts “Pasākumi vietējās sabiedrības veselības veicināšanai un slimību profilaksei” Nr.9.2.4.2/16/I/028, kura īstenošanas periods 2017. – 2022.  Projekta mērķis ir veicināt veselīga dzīvesveida uzsākšanu un turpināšanu  sākotnēji Alojas, tagad Limbažu novada iedzīvotājiem, īstenojot veselības veicināšanas un slimību profilakses vietēja mēroga pasākumus.</w:t>
      </w:r>
    </w:p>
    <w:p w14:paraId="085BACE5" w14:textId="77777777" w:rsidR="009C2F8D" w:rsidRPr="00DC6149" w:rsidRDefault="009C2F8D" w:rsidP="009C2F8D">
      <w:pPr>
        <w:shd w:val="clear" w:color="auto" w:fill="FFFFFF"/>
        <w:adjustRightInd w:val="0"/>
        <w:spacing w:line="240" w:lineRule="auto"/>
        <w:ind w:right="-282"/>
        <w:contextualSpacing/>
        <w:jc w:val="both"/>
        <w:textAlignment w:val="baseline"/>
        <w:rPr>
          <w:rFonts w:ascii="Times New Roman" w:eastAsia="Times New Roman"/>
          <w:sz w:val="24"/>
          <w:lang w:eastAsia="lv-LV"/>
        </w:rPr>
      </w:pPr>
    </w:p>
    <w:p w14:paraId="40047A99" w14:textId="77777777" w:rsidR="009C2F8D" w:rsidRDefault="009C2F8D" w:rsidP="009C2F8D">
      <w:pPr>
        <w:shd w:val="clear" w:color="auto" w:fill="FFFFFF"/>
        <w:adjustRightInd w:val="0"/>
        <w:spacing w:line="240" w:lineRule="auto"/>
        <w:ind w:firstLine="720"/>
        <w:contextualSpacing/>
        <w:jc w:val="both"/>
        <w:textAlignment w:val="baseline"/>
        <w:rPr>
          <w:rFonts w:ascii="Times New Roman" w:eastAsia="Times New Roman" w:hAnsi="Times New Roman" w:cs="Times New Roman"/>
          <w:sz w:val="24"/>
          <w:lang w:eastAsia="lv-LV"/>
        </w:rPr>
      </w:pPr>
      <w:r w:rsidRPr="00B572CE">
        <w:rPr>
          <w:rFonts w:ascii="Times New Roman" w:eastAsia="Times New Roman" w:hAnsi="Times New Roman" w:cs="Times New Roman"/>
          <w:sz w:val="24"/>
          <w:lang w:eastAsia="lv-LV"/>
        </w:rPr>
        <w:t>2021.gadā īstenotie projekti Salacgrīvas administratīvajā teritorijā</w:t>
      </w:r>
    </w:p>
    <w:p w14:paraId="06E01C46" w14:textId="77777777" w:rsidR="009C2F8D" w:rsidRPr="00306A55" w:rsidRDefault="009C2F8D" w:rsidP="009C2F8D">
      <w:pPr>
        <w:shd w:val="clear" w:color="auto" w:fill="FFFFFF"/>
        <w:adjustRightInd w:val="0"/>
        <w:spacing w:line="240" w:lineRule="auto"/>
        <w:ind w:firstLine="720"/>
        <w:contextualSpacing/>
        <w:jc w:val="both"/>
        <w:textAlignment w:val="baseline"/>
        <w:rPr>
          <w:rFonts w:ascii="Times New Roman" w:eastAsia="Times New Roman" w:hAnsi="Times New Roman" w:cs="Times New Roman"/>
          <w:sz w:val="16"/>
          <w:szCs w:val="16"/>
          <w:lang w:eastAsia="lv-LV"/>
        </w:rPr>
      </w:pPr>
    </w:p>
    <w:p w14:paraId="5EA950FE" w14:textId="77777777" w:rsidR="009C2F8D" w:rsidRPr="00B572CE" w:rsidRDefault="009C2F8D" w:rsidP="009C2F8D">
      <w:pPr>
        <w:spacing w:line="240" w:lineRule="auto"/>
        <w:jc w:val="both"/>
        <w:rPr>
          <w:rFonts w:ascii="Times New Roman" w:eastAsia="Times New Roman" w:hAnsi="Times New Roman" w:cs="Times New Roman"/>
          <w:bCs/>
          <w:sz w:val="24"/>
          <w:lang w:eastAsia="lv-LV"/>
        </w:rPr>
      </w:pPr>
      <w:r w:rsidRPr="00B572CE">
        <w:rPr>
          <w:rFonts w:ascii="Times New Roman" w:eastAsia="Times New Roman" w:hAnsi="Times New Roman" w:cs="Times New Roman"/>
          <w:sz w:val="24"/>
          <w:lang w:eastAsia="lv-LV"/>
        </w:rPr>
        <w:t xml:space="preserve">Vecā bākas </w:t>
      </w:r>
      <w:proofErr w:type="spellStart"/>
      <w:r w:rsidRPr="00B572CE">
        <w:rPr>
          <w:rFonts w:ascii="Times New Roman" w:eastAsia="Times New Roman" w:hAnsi="Times New Roman" w:cs="Times New Roman"/>
          <w:sz w:val="24"/>
          <w:lang w:eastAsia="lv-LV"/>
        </w:rPr>
        <w:t>plača</w:t>
      </w:r>
      <w:proofErr w:type="spellEnd"/>
      <w:r w:rsidRPr="00B572CE">
        <w:rPr>
          <w:rFonts w:ascii="Times New Roman" w:eastAsia="Times New Roman" w:hAnsi="Times New Roman" w:cs="Times New Roman"/>
          <w:sz w:val="24"/>
          <w:lang w:eastAsia="lv-LV"/>
        </w:rPr>
        <w:t xml:space="preserve"> izbūve Salacgrīvā, EJZF līdzfinansēts projekts - Veikta Salacgrīvas jahtu ostas laukuma pārbūve. Projekta mērķis – Saglabāt jūras kultūras mantojumu – Salacgrīvas ostas veco bāku, uzlabojot tās apkārtnē esošo infrastruktūru, padarot to pievilcīgu vietējiem iedzīvotājiem un viesiem. </w:t>
      </w:r>
    </w:p>
    <w:p w14:paraId="2094F685" w14:textId="77777777" w:rsidR="009C2F8D" w:rsidRPr="00B572CE" w:rsidRDefault="009C2F8D" w:rsidP="009C2F8D">
      <w:pPr>
        <w:spacing w:line="240" w:lineRule="auto"/>
        <w:jc w:val="both"/>
        <w:rPr>
          <w:rFonts w:ascii="Times New Roman" w:eastAsia="Times New Roman" w:hAnsi="Times New Roman" w:cs="Times New Roman"/>
          <w:sz w:val="24"/>
          <w:lang w:eastAsia="lv-LV"/>
        </w:rPr>
      </w:pPr>
      <w:r w:rsidRPr="00B572CE">
        <w:rPr>
          <w:rFonts w:ascii="Times New Roman" w:eastAsia="Times New Roman" w:hAnsi="Times New Roman" w:cs="Times New Roman"/>
          <w:sz w:val="24"/>
          <w:lang w:eastAsia="lv-LV"/>
        </w:rPr>
        <w:t>Īstenoti vairāki Valsts Zivju fonda līdzfinansēti projekti Salacgrīvas teritorijā - Dabisko dzīvotņu kvalitātes uzlabošana Svētupē, vimbu pavairošana Salacas upē, Nārsta vietu atjaunošana Salacā, Salacas upes zivju resursu aizsardzības uzlabošana, “</w:t>
      </w:r>
      <w:proofErr w:type="spellStart"/>
      <w:r w:rsidRPr="00B572CE">
        <w:rPr>
          <w:rFonts w:ascii="Times New Roman" w:eastAsia="Times New Roman" w:hAnsi="Times New Roman" w:cs="Times New Roman"/>
          <w:sz w:val="24"/>
          <w:lang w:eastAsia="lv-LV"/>
        </w:rPr>
        <w:t>Reņģēdāju</w:t>
      </w:r>
      <w:proofErr w:type="spellEnd"/>
      <w:r w:rsidRPr="00B572CE">
        <w:rPr>
          <w:rFonts w:ascii="Times New Roman" w:eastAsia="Times New Roman" w:hAnsi="Times New Roman" w:cs="Times New Roman"/>
          <w:sz w:val="24"/>
          <w:lang w:eastAsia="lv-LV"/>
        </w:rPr>
        <w:t xml:space="preserve"> pavārgrāmata” izdošana. </w:t>
      </w:r>
    </w:p>
    <w:p w14:paraId="0DC2026B" w14:textId="77777777" w:rsidR="009C2F8D" w:rsidRPr="00B572CE" w:rsidRDefault="009C2F8D" w:rsidP="009C2F8D">
      <w:pPr>
        <w:spacing w:line="240" w:lineRule="auto"/>
        <w:jc w:val="both"/>
        <w:rPr>
          <w:rFonts w:ascii="Times New Roman" w:eastAsia="Times New Roman" w:hAnsi="Times New Roman" w:cs="Times New Roman"/>
          <w:sz w:val="24"/>
          <w:lang w:eastAsia="lv-LV"/>
        </w:rPr>
      </w:pPr>
      <w:r w:rsidRPr="00B572CE">
        <w:rPr>
          <w:rFonts w:ascii="Times New Roman" w:eastAsia="Times New Roman" w:hAnsi="Times New Roman" w:cs="Times New Roman"/>
          <w:sz w:val="24"/>
          <w:lang w:eastAsia="lv-LV"/>
        </w:rPr>
        <w:t xml:space="preserve">Izbūvēta Gājēju ietve Valdemāra ielā (posms no Kuģu ielas līdz Ainažu mola stāvlaukumam) Ainažos. Ainažu pilsētas Valdemāra ielā izbūvēta ietve 800 m garumā. </w:t>
      </w:r>
    </w:p>
    <w:p w14:paraId="66E37BE4" w14:textId="77777777" w:rsidR="009C2F8D" w:rsidRPr="00FB2EDB" w:rsidRDefault="009C2F8D" w:rsidP="009C2F8D">
      <w:pPr>
        <w:spacing w:line="240" w:lineRule="auto"/>
        <w:jc w:val="both"/>
        <w:rPr>
          <w:rFonts w:ascii="Times New Roman" w:eastAsia="Times New Roman" w:hAnsi="Times New Roman" w:cs="Times New Roman"/>
          <w:sz w:val="24"/>
          <w:lang w:eastAsia="lv-LV"/>
        </w:rPr>
      </w:pPr>
      <w:r w:rsidRPr="00FB2EDB">
        <w:rPr>
          <w:rFonts w:ascii="Times New Roman" w:eastAsia="Times New Roman" w:hAnsi="Times New Roman" w:cs="Times New Roman"/>
          <w:sz w:val="24"/>
          <w:lang w:eastAsia="lv-LV"/>
        </w:rPr>
        <w:t>Īstenots projekts “Transportlīdzekļu novietnes un piebrauktuves Salacgrīvā izbūve”. Izveidotas auto stāvvietas pie Sporta ielas, piebrauktuve no stāvvietas līdz mākslas un mūzikas skolas pagalmam, kā arī atjaunota iebrauktuve pie pirmsskolas izglītības iestādes “Vilnītis” ziemeļu ieejas un celiņi Zvejnieku parka teritorijā, kā arī uzstādīta nojume atkritumu konteineriem.</w:t>
      </w:r>
    </w:p>
    <w:p w14:paraId="4014BC6F" w14:textId="77777777" w:rsidR="009C2F8D" w:rsidRPr="00FB2EDB" w:rsidRDefault="009C2F8D" w:rsidP="009C2F8D">
      <w:pPr>
        <w:spacing w:line="240" w:lineRule="auto"/>
        <w:jc w:val="both"/>
        <w:rPr>
          <w:rFonts w:ascii="Times New Roman" w:eastAsia="Times New Roman" w:hAnsi="Times New Roman" w:cs="Times New Roman"/>
          <w:sz w:val="24"/>
          <w:lang w:eastAsia="lv-LV"/>
        </w:rPr>
      </w:pPr>
      <w:r w:rsidRPr="00FB2EDB">
        <w:rPr>
          <w:rFonts w:ascii="Times New Roman" w:eastAsia="Times New Roman" w:hAnsi="Times New Roman" w:cs="Times New Roman"/>
          <w:sz w:val="24"/>
          <w:lang w:eastAsia="lv-LV"/>
        </w:rPr>
        <w:t xml:space="preserve">2021.gadā atjaunots </w:t>
      </w:r>
      <w:proofErr w:type="spellStart"/>
      <w:r w:rsidRPr="00FB2EDB">
        <w:rPr>
          <w:rFonts w:ascii="Times New Roman" w:eastAsia="Times New Roman" w:hAnsi="Times New Roman" w:cs="Times New Roman"/>
          <w:sz w:val="24"/>
          <w:lang w:eastAsia="lv-LV"/>
        </w:rPr>
        <w:t>Multifunkcionālā</w:t>
      </w:r>
      <w:proofErr w:type="spellEnd"/>
      <w:r w:rsidRPr="00FB2EDB">
        <w:rPr>
          <w:rFonts w:ascii="Times New Roman" w:eastAsia="Times New Roman" w:hAnsi="Times New Roman" w:cs="Times New Roman"/>
          <w:sz w:val="24"/>
          <w:lang w:eastAsia="lv-LV"/>
        </w:rPr>
        <w:t xml:space="preserve"> izglītības centrs Pērnavas ielā 29, Salacgrīvā, kurā atrodas pirmsskolas izglītības iestāde “Vilnītis”, Salacgrīvas mākslas un mūzikas skolas, veikta trīs ieejas mezglu ar terasēm pārbūve. </w:t>
      </w:r>
    </w:p>
    <w:p w14:paraId="768DC9A9" w14:textId="77777777" w:rsidR="009C2F8D" w:rsidRPr="00FB2EDB" w:rsidRDefault="009C2F8D" w:rsidP="009C2F8D">
      <w:pPr>
        <w:spacing w:line="240" w:lineRule="auto"/>
        <w:jc w:val="both"/>
        <w:rPr>
          <w:rFonts w:ascii="Times New Roman" w:eastAsia="Times New Roman" w:hAnsi="Times New Roman" w:cs="Times New Roman"/>
          <w:sz w:val="24"/>
          <w:lang w:eastAsia="lv-LV"/>
        </w:rPr>
      </w:pPr>
      <w:r w:rsidRPr="00FB2EDB">
        <w:rPr>
          <w:rFonts w:ascii="Times New Roman" w:eastAsia="Times New Roman" w:hAnsi="Times New Roman" w:cs="Times New Roman"/>
          <w:sz w:val="24"/>
          <w:lang w:eastAsia="lv-LV"/>
        </w:rPr>
        <w:t xml:space="preserve">Veikta Salacgrīvas pilsētas Bocmaņa laukuma, Kalna un </w:t>
      </w:r>
      <w:proofErr w:type="spellStart"/>
      <w:r w:rsidRPr="00FB2EDB">
        <w:rPr>
          <w:rFonts w:ascii="Times New Roman" w:eastAsia="Times New Roman" w:hAnsi="Times New Roman" w:cs="Times New Roman"/>
          <w:sz w:val="24"/>
          <w:lang w:eastAsia="lv-LV"/>
        </w:rPr>
        <w:t>Krīperu</w:t>
      </w:r>
      <w:proofErr w:type="spellEnd"/>
      <w:r w:rsidRPr="00FB2EDB">
        <w:rPr>
          <w:rFonts w:ascii="Times New Roman" w:eastAsia="Times New Roman" w:hAnsi="Times New Roman" w:cs="Times New Roman"/>
          <w:sz w:val="24"/>
          <w:lang w:eastAsia="lv-LV"/>
        </w:rPr>
        <w:t xml:space="preserve"> ielas pārbūve, komunikāciju sakārtošana. </w:t>
      </w:r>
    </w:p>
    <w:p w14:paraId="387E4258" w14:textId="77777777" w:rsidR="009C2F8D" w:rsidRPr="00FB2EDB" w:rsidRDefault="009C2F8D" w:rsidP="009C2F8D">
      <w:pPr>
        <w:spacing w:line="240" w:lineRule="auto"/>
        <w:jc w:val="both"/>
        <w:rPr>
          <w:rFonts w:ascii="Times New Roman" w:eastAsia="Times New Roman" w:hAnsi="Times New Roman" w:cs="Times New Roman"/>
          <w:sz w:val="24"/>
          <w:lang w:eastAsia="lv-LV"/>
        </w:rPr>
      </w:pPr>
      <w:proofErr w:type="spellStart"/>
      <w:r w:rsidRPr="00FB2EDB">
        <w:rPr>
          <w:rFonts w:ascii="Times New Roman" w:eastAsia="Times New Roman" w:hAnsi="Times New Roman" w:cs="Times New Roman"/>
          <w:sz w:val="24"/>
          <w:lang w:eastAsia="lv-LV"/>
        </w:rPr>
        <w:t>Multifunkcionālo</w:t>
      </w:r>
      <w:proofErr w:type="spellEnd"/>
      <w:r w:rsidRPr="00FB2EDB">
        <w:rPr>
          <w:rFonts w:ascii="Times New Roman" w:eastAsia="Times New Roman" w:hAnsi="Times New Roman" w:cs="Times New Roman"/>
          <w:sz w:val="24"/>
          <w:lang w:eastAsia="lv-LV"/>
        </w:rPr>
        <w:t xml:space="preserve"> </w:t>
      </w:r>
      <w:proofErr w:type="spellStart"/>
      <w:r w:rsidRPr="00FB2EDB">
        <w:rPr>
          <w:rFonts w:ascii="Times New Roman" w:eastAsia="Times New Roman" w:hAnsi="Times New Roman" w:cs="Times New Roman"/>
          <w:sz w:val="24"/>
          <w:lang w:eastAsia="lv-LV"/>
        </w:rPr>
        <w:t>velotrases</w:t>
      </w:r>
      <w:proofErr w:type="spellEnd"/>
      <w:r w:rsidRPr="00FB2EDB">
        <w:rPr>
          <w:rFonts w:ascii="Times New Roman" w:eastAsia="Times New Roman" w:hAnsi="Times New Roman" w:cs="Times New Roman"/>
          <w:sz w:val="24"/>
          <w:lang w:eastAsia="lv-LV"/>
        </w:rPr>
        <w:t xml:space="preserve"> un grants velo takas izbūve Salacgrīvā. Īstenojot šo projektu, </w:t>
      </w:r>
      <w:proofErr w:type="spellStart"/>
      <w:r w:rsidRPr="00FB2EDB">
        <w:rPr>
          <w:rFonts w:ascii="Times New Roman" w:eastAsia="Times New Roman" w:hAnsi="Times New Roman" w:cs="Times New Roman"/>
          <w:sz w:val="24"/>
          <w:lang w:eastAsia="lv-LV"/>
        </w:rPr>
        <w:t>multifunkcionāla</w:t>
      </w:r>
      <w:proofErr w:type="spellEnd"/>
      <w:r w:rsidRPr="00FB2EDB">
        <w:rPr>
          <w:rFonts w:ascii="Times New Roman" w:eastAsia="Times New Roman" w:hAnsi="Times New Roman" w:cs="Times New Roman"/>
          <w:sz w:val="24"/>
          <w:lang w:eastAsia="lv-LV"/>
        </w:rPr>
        <w:t xml:space="preserve">, asfaltēta </w:t>
      </w:r>
      <w:proofErr w:type="spellStart"/>
      <w:r w:rsidRPr="00FB2EDB">
        <w:rPr>
          <w:rFonts w:ascii="Times New Roman" w:eastAsia="Times New Roman" w:hAnsi="Times New Roman" w:cs="Times New Roman"/>
          <w:sz w:val="24"/>
          <w:lang w:eastAsia="lv-LV"/>
        </w:rPr>
        <w:t>velotrase</w:t>
      </w:r>
      <w:proofErr w:type="spellEnd"/>
      <w:r w:rsidRPr="00FB2EDB">
        <w:rPr>
          <w:rFonts w:ascii="Times New Roman" w:eastAsia="Times New Roman" w:hAnsi="Times New Roman" w:cs="Times New Roman"/>
          <w:sz w:val="24"/>
          <w:lang w:eastAsia="lv-LV"/>
        </w:rPr>
        <w:t xml:space="preserve"> (</w:t>
      </w:r>
      <w:proofErr w:type="spellStart"/>
      <w:r w:rsidRPr="00FB2EDB">
        <w:rPr>
          <w:rFonts w:ascii="Times New Roman" w:eastAsia="Times New Roman" w:hAnsi="Times New Roman" w:cs="Times New Roman"/>
          <w:sz w:val="24"/>
          <w:lang w:eastAsia="lv-LV"/>
        </w:rPr>
        <w:t>pumptrack</w:t>
      </w:r>
      <w:proofErr w:type="spellEnd"/>
      <w:r w:rsidRPr="00FB2EDB">
        <w:rPr>
          <w:rFonts w:ascii="Times New Roman" w:eastAsia="Times New Roman" w:hAnsi="Times New Roman" w:cs="Times New Roman"/>
          <w:sz w:val="24"/>
          <w:lang w:eastAsia="lv-LV"/>
        </w:rPr>
        <w:t>), kas paredzēta visām vecuma grupām un  braukšanas prasmju līmeņiem ar asfaltbetona segumu vismaz 320 m</w:t>
      </w:r>
      <w:r w:rsidRPr="00FB2EDB">
        <w:rPr>
          <w:rFonts w:ascii="Times New Roman" w:eastAsia="Times New Roman" w:hAnsi="Times New Roman" w:cs="Times New Roman"/>
          <w:sz w:val="24"/>
          <w:vertAlign w:val="superscript"/>
          <w:lang w:eastAsia="lv-LV"/>
        </w:rPr>
        <w:t>2</w:t>
      </w:r>
      <w:r w:rsidRPr="00FB2EDB">
        <w:rPr>
          <w:rFonts w:ascii="Times New Roman" w:eastAsia="Times New Roman" w:hAnsi="Times New Roman" w:cs="Times New Roman"/>
          <w:sz w:val="24"/>
          <w:lang w:eastAsia="lv-LV"/>
        </w:rPr>
        <w:t xml:space="preserve"> platībā. </w:t>
      </w:r>
    </w:p>
    <w:p w14:paraId="5EC3FDD0" w14:textId="77777777" w:rsidR="009C2F8D" w:rsidRPr="00FB2EDB" w:rsidRDefault="009C2F8D" w:rsidP="009C2F8D">
      <w:pPr>
        <w:spacing w:line="240" w:lineRule="auto"/>
        <w:jc w:val="both"/>
        <w:rPr>
          <w:rFonts w:ascii="Times New Roman" w:eastAsia="Times New Roman" w:hAnsi="Times New Roman" w:cs="Times New Roman"/>
          <w:sz w:val="24"/>
          <w:lang w:eastAsia="lv-LV"/>
        </w:rPr>
      </w:pPr>
      <w:r w:rsidRPr="00FB2EDB">
        <w:rPr>
          <w:rFonts w:ascii="Times New Roman" w:eastAsia="Times New Roman" w:hAnsi="Times New Roman" w:cs="Times New Roman"/>
          <w:sz w:val="24"/>
          <w:lang w:eastAsia="lv-LV"/>
        </w:rPr>
        <w:t xml:space="preserve">Rīgas ielā, pie veikala TOP Salacgrīvā, izbūvētas 10 bruģētas autostāvvietas, ierīkota slēgtā drenāža sistēmā, sakārtots ielas apgaismojums </w:t>
      </w:r>
    </w:p>
    <w:p w14:paraId="1FECF838" w14:textId="77777777" w:rsidR="009C2F8D" w:rsidRPr="00FB2EDB" w:rsidRDefault="009C2F8D" w:rsidP="009C2F8D">
      <w:pPr>
        <w:spacing w:line="240" w:lineRule="auto"/>
        <w:jc w:val="both"/>
        <w:rPr>
          <w:rFonts w:ascii="Times New Roman" w:eastAsia="Times New Roman" w:hAnsi="Times New Roman" w:cs="Times New Roman"/>
          <w:sz w:val="24"/>
          <w:lang w:eastAsia="lv-LV"/>
        </w:rPr>
      </w:pPr>
      <w:r w:rsidRPr="00FB2EDB">
        <w:rPr>
          <w:rFonts w:ascii="Times New Roman" w:eastAsia="Times New Roman" w:hAnsi="Times New Roman" w:cs="Times New Roman"/>
          <w:sz w:val="24"/>
          <w:lang w:eastAsia="lv-LV"/>
        </w:rPr>
        <w:t xml:space="preserve">Pie Krišjāņa Valdemāra Ainažu pamatskolas veikta automašīnu stāvlaukuma izbūve. Uzlabota autotransporta satiksmes drošība un kvalitāte, nogādājot skolēnus un pirmsskolas izglītības iestādes audzēkņus, uz skolu. </w:t>
      </w:r>
    </w:p>
    <w:p w14:paraId="60FB4625" w14:textId="77777777" w:rsidR="009C2F8D" w:rsidRPr="00FB2EDB" w:rsidRDefault="009C2F8D" w:rsidP="009C2F8D">
      <w:pPr>
        <w:spacing w:line="240" w:lineRule="auto"/>
        <w:jc w:val="both"/>
        <w:rPr>
          <w:rFonts w:ascii="Times New Roman" w:eastAsia="Times New Roman" w:hAnsi="Times New Roman" w:cs="Times New Roman"/>
          <w:sz w:val="24"/>
          <w:lang w:eastAsia="lv-LV"/>
        </w:rPr>
      </w:pPr>
      <w:r w:rsidRPr="00FB2EDB">
        <w:rPr>
          <w:rFonts w:ascii="Times New Roman" w:eastAsia="Times New Roman" w:hAnsi="Times New Roman" w:cs="Times New Roman"/>
          <w:sz w:val="24"/>
          <w:lang w:eastAsia="lv-LV"/>
        </w:rPr>
        <w:t xml:space="preserve">Īstenota autoceļa mezgla atjaunošana Tūjā. Projekta ietvaros Tūjā veikti autoceļa mezgla un autobusa pieturas atjaunošanas darbi. </w:t>
      </w:r>
    </w:p>
    <w:p w14:paraId="22BEF66D" w14:textId="77777777" w:rsidR="009C2F8D" w:rsidRPr="00FB2EDB" w:rsidRDefault="009C2F8D" w:rsidP="009C2F8D">
      <w:pPr>
        <w:spacing w:line="240" w:lineRule="auto"/>
        <w:jc w:val="both"/>
        <w:rPr>
          <w:rFonts w:ascii="Times New Roman" w:eastAsia="Times New Roman" w:hAnsi="Times New Roman" w:cs="Times New Roman"/>
          <w:sz w:val="24"/>
          <w:lang w:eastAsia="lv-LV"/>
        </w:rPr>
      </w:pPr>
      <w:r w:rsidRPr="00FB2EDB">
        <w:rPr>
          <w:rFonts w:ascii="Times New Roman" w:eastAsia="Times New Roman" w:hAnsi="Times New Roman" w:cs="Times New Roman"/>
          <w:sz w:val="24"/>
          <w:lang w:eastAsia="lv-LV"/>
        </w:rPr>
        <w:t xml:space="preserve">Veikti Salacgrīvas kapu </w:t>
      </w:r>
      <w:proofErr w:type="spellStart"/>
      <w:r w:rsidRPr="00FB2EDB">
        <w:rPr>
          <w:rFonts w:ascii="Times New Roman" w:eastAsia="Times New Roman" w:hAnsi="Times New Roman" w:cs="Times New Roman"/>
          <w:sz w:val="24"/>
          <w:lang w:eastAsia="lv-LV"/>
        </w:rPr>
        <w:t>priekšlaukuma</w:t>
      </w:r>
      <w:proofErr w:type="spellEnd"/>
      <w:r w:rsidRPr="00FB2EDB">
        <w:rPr>
          <w:rFonts w:ascii="Times New Roman" w:eastAsia="Times New Roman" w:hAnsi="Times New Roman" w:cs="Times New Roman"/>
          <w:sz w:val="24"/>
          <w:lang w:eastAsia="lv-LV"/>
        </w:rPr>
        <w:t xml:space="preserve"> sakārtošanas un asfaltēšanas darbi. Šo darbu laikā stāvlaukumā pie pilsētas kapiem uzstādītas apmales, uzklāts asfaltbetons, sazīmēts marķējums un atjaunota zaļā zona. </w:t>
      </w:r>
    </w:p>
    <w:p w14:paraId="1300662D" w14:textId="77777777" w:rsidR="009C2F8D" w:rsidRPr="00FB2EDB" w:rsidRDefault="009C2F8D" w:rsidP="009C2F8D">
      <w:pPr>
        <w:spacing w:line="240" w:lineRule="auto"/>
        <w:jc w:val="both"/>
        <w:rPr>
          <w:rFonts w:ascii="Times New Roman" w:eastAsia="Times New Roman" w:hAnsi="Times New Roman" w:cs="Times New Roman"/>
          <w:sz w:val="24"/>
          <w:lang w:eastAsia="lv-LV"/>
        </w:rPr>
      </w:pPr>
      <w:r w:rsidRPr="00FB2EDB">
        <w:rPr>
          <w:rFonts w:ascii="Times New Roman" w:eastAsia="Times New Roman" w:hAnsi="Times New Roman" w:cs="Times New Roman"/>
          <w:sz w:val="24"/>
          <w:lang w:eastAsia="lv-LV"/>
        </w:rPr>
        <w:t xml:space="preserve">Veikta Salacgrīvas vidusskolas pagalma pārbūve. Remonta darbu laikā nomainīti esošās kanalizācijas bojātie posmi, esošie elektrokabeļi un sakaru kabeļi ievietoti </w:t>
      </w:r>
      <w:proofErr w:type="spellStart"/>
      <w:r w:rsidRPr="00FB2EDB">
        <w:rPr>
          <w:rFonts w:ascii="Times New Roman" w:eastAsia="Times New Roman" w:hAnsi="Times New Roman" w:cs="Times New Roman"/>
          <w:sz w:val="24"/>
          <w:lang w:eastAsia="lv-LV"/>
        </w:rPr>
        <w:t>aizsargčaulās</w:t>
      </w:r>
      <w:proofErr w:type="spellEnd"/>
      <w:r w:rsidRPr="00FB2EDB">
        <w:rPr>
          <w:rFonts w:ascii="Times New Roman" w:eastAsia="Times New Roman" w:hAnsi="Times New Roman" w:cs="Times New Roman"/>
          <w:sz w:val="24"/>
          <w:lang w:eastAsia="lv-LV"/>
        </w:rPr>
        <w:t xml:space="preserve">, atjaunots esošais bruģakmens segums un zālājs, kā arī izveidots pagalma labiekārtojums, izvietotas mazās arhitektūras formas, uzstādīti soliņi, atkritumu urnas un uz jau esošajiem balstiem uzstādīti jauni gaismekļi. </w:t>
      </w:r>
    </w:p>
    <w:p w14:paraId="115C9721" w14:textId="77777777" w:rsidR="009C2F8D" w:rsidRPr="00FB2EDB" w:rsidRDefault="009C2F8D" w:rsidP="009C2F8D">
      <w:pPr>
        <w:spacing w:line="240" w:lineRule="auto"/>
        <w:jc w:val="both"/>
        <w:rPr>
          <w:rFonts w:ascii="Times New Roman" w:eastAsia="Times New Roman" w:hAnsi="Times New Roman" w:cs="Times New Roman"/>
          <w:sz w:val="24"/>
          <w:lang w:eastAsia="lv-LV"/>
        </w:rPr>
      </w:pPr>
      <w:r w:rsidRPr="00FB2EDB">
        <w:rPr>
          <w:rFonts w:ascii="Times New Roman" w:eastAsia="Times New Roman" w:hAnsi="Times New Roman" w:cs="Times New Roman"/>
          <w:sz w:val="24"/>
          <w:lang w:eastAsia="lv-LV"/>
        </w:rPr>
        <w:t xml:space="preserve">Notikusi Stāvlaukumu un ielu asfaltēšana Salacgrīvas pilsētā – Ostas iela 4, Tirgus iela 7, Baznīcas ielas </w:t>
      </w:r>
      <w:proofErr w:type="spellStart"/>
      <w:r w:rsidRPr="00FB2EDB">
        <w:rPr>
          <w:rFonts w:ascii="Times New Roman" w:eastAsia="Times New Roman" w:hAnsi="Times New Roman" w:cs="Times New Roman"/>
          <w:sz w:val="24"/>
          <w:lang w:eastAsia="lv-LV"/>
        </w:rPr>
        <w:t>pieslēgums</w:t>
      </w:r>
      <w:proofErr w:type="spellEnd"/>
      <w:r w:rsidRPr="00FB2EDB">
        <w:rPr>
          <w:rFonts w:ascii="Times New Roman" w:eastAsia="Times New Roman" w:hAnsi="Times New Roman" w:cs="Times New Roman"/>
          <w:sz w:val="24"/>
          <w:lang w:eastAsia="lv-LV"/>
        </w:rPr>
        <w:t xml:space="preserve"> A1</w:t>
      </w:r>
      <w:r>
        <w:rPr>
          <w:rFonts w:ascii="Times New Roman" w:eastAsia="Times New Roman" w:hAnsi="Times New Roman" w:cs="Times New Roman"/>
          <w:sz w:val="24"/>
          <w:lang w:eastAsia="lv-LV"/>
        </w:rPr>
        <w:t>,</w:t>
      </w:r>
      <w:r w:rsidRPr="00FB2EDB">
        <w:rPr>
          <w:rFonts w:ascii="Times New Roman" w:eastAsia="Times New Roman" w:hAnsi="Times New Roman" w:cs="Times New Roman"/>
          <w:sz w:val="24"/>
          <w:lang w:eastAsia="lv-LV"/>
        </w:rPr>
        <w:t xml:space="preserve"> Stāvlaukuma un pievedceļa asfaltēšana pie Liepupes pamatskolas. </w:t>
      </w:r>
    </w:p>
    <w:p w14:paraId="281E8B1B" w14:textId="77777777" w:rsidR="009C2F8D" w:rsidRPr="00DC6149" w:rsidRDefault="009C2F8D" w:rsidP="009C2F8D">
      <w:pPr>
        <w:spacing w:line="240" w:lineRule="auto"/>
        <w:jc w:val="both"/>
        <w:rPr>
          <w:rFonts w:ascii="Times New Roman" w:eastAsia="Times New Roman"/>
          <w:sz w:val="24"/>
          <w:lang w:eastAsia="lv-LV"/>
        </w:rPr>
      </w:pPr>
      <w:r w:rsidRPr="00FB2EDB">
        <w:rPr>
          <w:rFonts w:ascii="Times New Roman" w:eastAsia="Times New Roman" w:hAnsi="Times New Roman" w:cs="Times New Roman"/>
          <w:sz w:val="24"/>
          <w:lang w:eastAsia="lv-LV"/>
        </w:rPr>
        <w:lastRenderedPageBreak/>
        <w:t xml:space="preserve">Veikta ielu un ceļu </w:t>
      </w:r>
      <w:proofErr w:type="spellStart"/>
      <w:r w:rsidRPr="00FB2EDB">
        <w:rPr>
          <w:rFonts w:ascii="Times New Roman" w:eastAsia="Times New Roman" w:hAnsi="Times New Roman" w:cs="Times New Roman"/>
          <w:sz w:val="24"/>
          <w:lang w:eastAsia="lv-LV"/>
        </w:rPr>
        <w:t>divkārtu</w:t>
      </w:r>
      <w:proofErr w:type="spellEnd"/>
      <w:r w:rsidRPr="00FB2EDB">
        <w:rPr>
          <w:rFonts w:ascii="Times New Roman" w:eastAsia="Times New Roman" w:hAnsi="Times New Roman" w:cs="Times New Roman"/>
          <w:sz w:val="24"/>
          <w:lang w:eastAsia="lv-LV"/>
        </w:rPr>
        <w:t xml:space="preserve"> virsmas apstrāde ceļu posmos: Liepupes pagastā – Baznīca – </w:t>
      </w:r>
      <w:proofErr w:type="spellStart"/>
      <w:r w:rsidRPr="00FB2EDB">
        <w:rPr>
          <w:rFonts w:ascii="Times New Roman" w:eastAsia="Times New Roman" w:hAnsi="Times New Roman" w:cs="Times New Roman"/>
          <w:sz w:val="24"/>
          <w:lang w:eastAsia="lv-LV"/>
        </w:rPr>
        <w:t>Pidas</w:t>
      </w:r>
      <w:proofErr w:type="spellEnd"/>
      <w:r w:rsidRPr="00FB2EDB">
        <w:rPr>
          <w:rFonts w:ascii="Times New Roman" w:eastAsia="Times New Roman" w:hAnsi="Times New Roman" w:cs="Times New Roman"/>
          <w:sz w:val="24"/>
          <w:lang w:eastAsia="lv-LV"/>
        </w:rPr>
        <w:t xml:space="preserve"> - Pagasta padome, Pārupes iela Liepupē, Ceriņu un Lazdas iela </w:t>
      </w:r>
      <w:proofErr w:type="spellStart"/>
      <w:r w:rsidRPr="00FB2EDB">
        <w:rPr>
          <w:rFonts w:ascii="Times New Roman" w:eastAsia="Times New Roman" w:hAnsi="Times New Roman" w:cs="Times New Roman"/>
          <w:sz w:val="24"/>
          <w:lang w:eastAsia="lv-LV"/>
        </w:rPr>
        <w:t>Jelgavkrastos</w:t>
      </w:r>
      <w:proofErr w:type="spellEnd"/>
      <w:r w:rsidRPr="00FB2EDB">
        <w:rPr>
          <w:rFonts w:ascii="Times New Roman" w:eastAsia="Times New Roman" w:hAnsi="Times New Roman" w:cs="Times New Roman"/>
          <w:sz w:val="24"/>
          <w:lang w:eastAsia="lv-LV"/>
        </w:rPr>
        <w:t>, Medņu iela Tūjā, Salacgrīvas pagastā – Līdumi - Krastiņi (ceļa posms no A1 līdz viesu nams “</w:t>
      </w:r>
      <w:proofErr w:type="spellStart"/>
      <w:r w:rsidRPr="00FB2EDB">
        <w:rPr>
          <w:rFonts w:ascii="Times New Roman" w:eastAsia="Times New Roman" w:hAnsi="Times New Roman" w:cs="Times New Roman"/>
          <w:sz w:val="24"/>
          <w:lang w:eastAsia="lv-LV"/>
        </w:rPr>
        <w:t>Vējavas</w:t>
      </w:r>
      <w:proofErr w:type="spellEnd"/>
      <w:r w:rsidRPr="00FB2EDB">
        <w:rPr>
          <w:rFonts w:ascii="Times New Roman" w:eastAsia="Times New Roman" w:hAnsi="Times New Roman" w:cs="Times New Roman"/>
          <w:sz w:val="24"/>
          <w:lang w:eastAsia="lv-LV"/>
        </w:rPr>
        <w:t xml:space="preserve">”, Gundegas - </w:t>
      </w:r>
      <w:proofErr w:type="spellStart"/>
      <w:r w:rsidRPr="00FB2EDB">
        <w:rPr>
          <w:rFonts w:ascii="Times New Roman" w:eastAsia="Times New Roman" w:hAnsi="Times New Roman" w:cs="Times New Roman"/>
          <w:sz w:val="24"/>
          <w:lang w:eastAsia="lv-LV"/>
        </w:rPr>
        <w:t>Košķuļi</w:t>
      </w:r>
      <w:proofErr w:type="spellEnd"/>
      <w:r w:rsidRPr="00FB2EDB">
        <w:rPr>
          <w:rFonts w:ascii="Times New Roman" w:eastAsia="Times New Roman" w:hAnsi="Times New Roman" w:cs="Times New Roman"/>
          <w:sz w:val="24"/>
          <w:lang w:eastAsia="lv-LV"/>
        </w:rPr>
        <w:t xml:space="preserve"> (ceļš no Anniņmuižas </w:t>
      </w:r>
      <w:proofErr w:type="spellStart"/>
      <w:r w:rsidRPr="00FB2EDB">
        <w:rPr>
          <w:rFonts w:ascii="Times New Roman" w:eastAsia="Times New Roman" w:hAnsi="Times New Roman" w:cs="Times New Roman"/>
          <w:sz w:val="24"/>
          <w:lang w:eastAsia="lv-LV"/>
        </w:rPr>
        <w:t>tita</w:t>
      </w:r>
      <w:proofErr w:type="spellEnd"/>
      <w:r w:rsidRPr="00FB2EDB">
        <w:rPr>
          <w:rFonts w:ascii="Times New Roman" w:eastAsia="Times New Roman" w:hAnsi="Times New Roman" w:cs="Times New Roman"/>
          <w:sz w:val="24"/>
          <w:lang w:eastAsia="lv-LV"/>
        </w:rPr>
        <w:t xml:space="preserve"> uz 2, 3 </w:t>
      </w:r>
      <w:proofErr w:type="spellStart"/>
      <w:r w:rsidRPr="00FB2EDB">
        <w:rPr>
          <w:rFonts w:ascii="Times New Roman" w:eastAsia="Times New Roman" w:hAnsi="Times New Roman" w:cs="Times New Roman"/>
          <w:sz w:val="24"/>
          <w:lang w:eastAsia="lv-LV"/>
        </w:rPr>
        <w:t>taci</w:t>
      </w:r>
      <w:proofErr w:type="spellEnd"/>
      <w:r w:rsidRPr="00FB2EDB">
        <w:rPr>
          <w:rFonts w:ascii="Times New Roman" w:eastAsia="Times New Roman" w:hAnsi="Times New Roman" w:cs="Times New Roman"/>
          <w:sz w:val="24"/>
          <w:lang w:eastAsia="lv-LV"/>
        </w:rPr>
        <w:t xml:space="preserve">), Senvieta - </w:t>
      </w:r>
      <w:proofErr w:type="spellStart"/>
      <w:r w:rsidRPr="00FB2EDB">
        <w:rPr>
          <w:rFonts w:ascii="Times New Roman" w:eastAsia="Times New Roman" w:hAnsi="Times New Roman" w:cs="Times New Roman"/>
          <w:sz w:val="24"/>
          <w:lang w:eastAsia="lv-LV"/>
        </w:rPr>
        <w:t>Lāņu</w:t>
      </w:r>
      <w:proofErr w:type="spellEnd"/>
      <w:r w:rsidRPr="00FB2EDB">
        <w:rPr>
          <w:rFonts w:ascii="Times New Roman" w:eastAsia="Times New Roman" w:hAnsi="Times New Roman" w:cs="Times New Roman"/>
          <w:sz w:val="24"/>
          <w:lang w:eastAsia="lv-LV"/>
        </w:rPr>
        <w:t xml:space="preserve"> Muiža, Salacgrīvā – Dārza, </w:t>
      </w:r>
      <w:proofErr w:type="spellStart"/>
      <w:r w:rsidRPr="00FB2EDB">
        <w:rPr>
          <w:rFonts w:ascii="Times New Roman" w:eastAsia="Times New Roman" w:hAnsi="Times New Roman" w:cs="Times New Roman"/>
          <w:sz w:val="24"/>
          <w:lang w:eastAsia="lv-LV"/>
        </w:rPr>
        <w:t>Brenguļmeža</w:t>
      </w:r>
      <w:proofErr w:type="spellEnd"/>
      <w:r w:rsidRPr="00FB2EDB">
        <w:rPr>
          <w:rFonts w:ascii="Times New Roman" w:eastAsia="Times New Roman" w:hAnsi="Times New Roman" w:cs="Times New Roman"/>
          <w:sz w:val="24"/>
          <w:lang w:eastAsia="lv-LV"/>
        </w:rPr>
        <w:t>, Salas, Priežu un Meldru ielas un Ainažos – Brīvības iela</w:t>
      </w:r>
      <w:r w:rsidRPr="00DC6149">
        <w:rPr>
          <w:rFonts w:ascii="Times New Roman" w:eastAsia="Times New Roman"/>
          <w:sz w:val="24"/>
          <w:lang w:eastAsia="lv-LV"/>
        </w:rPr>
        <w:t xml:space="preserve">. </w:t>
      </w:r>
    </w:p>
    <w:p w14:paraId="36CB548A" w14:textId="77777777" w:rsidR="009C2F8D" w:rsidRPr="00A63DC7" w:rsidRDefault="009C2F8D" w:rsidP="009C2F8D">
      <w:pPr>
        <w:adjustRightInd w:val="0"/>
        <w:spacing w:line="240" w:lineRule="auto"/>
        <w:ind w:firstLine="720"/>
        <w:jc w:val="both"/>
        <w:rPr>
          <w:rFonts w:ascii="Times New Roman" w:eastAsia="Times New Roman" w:hAnsi="Times New Roman" w:cs="Times New Roman"/>
          <w:bCs/>
          <w:sz w:val="24"/>
        </w:rPr>
      </w:pPr>
      <w:r w:rsidRPr="00A63DC7">
        <w:rPr>
          <w:rFonts w:ascii="Times New Roman" w:eastAsia="Times New Roman" w:hAnsi="Times New Roman" w:cs="Times New Roman"/>
          <w:bCs/>
          <w:sz w:val="24"/>
        </w:rPr>
        <w:t xml:space="preserve">2021.gadā Limbažu novada pašvaldība organizēja un īstenoja ikgadējo projektu konkursu "Atbalsts komercdarbības uzsākšanai 2021.gadā” un Limbažu novada iniciatīvu projektu konkursu, savukārt Salacgrīvas novadā notika Jauniešu biznesa projektu konkurss un projektu konkurss “Iedzīvotāji veido savu vidi”. </w:t>
      </w:r>
    </w:p>
    <w:bookmarkEnd w:id="1"/>
    <w:p w14:paraId="317701C8" w14:textId="77777777" w:rsidR="009C2F8D" w:rsidRPr="00A63DC7" w:rsidRDefault="009C2F8D" w:rsidP="009C2F8D">
      <w:pPr>
        <w:spacing w:line="240" w:lineRule="auto"/>
        <w:ind w:firstLine="720"/>
        <w:jc w:val="both"/>
        <w:rPr>
          <w:rFonts w:ascii="Times New Roman" w:hAnsi="Times New Roman" w:cs="Times New Roman"/>
          <w:sz w:val="24"/>
        </w:rPr>
      </w:pPr>
      <w:r w:rsidRPr="00A63DC7">
        <w:rPr>
          <w:rFonts w:ascii="Times New Roman" w:hAnsi="Times New Roman" w:cs="Times New Roman"/>
          <w:sz w:val="24"/>
        </w:rPr>
        <w:t xml:space="preserve">Projektu konkursu ietvaros atbalstītas dažādas novada iedzīvotāju iniciatīvas. Paredzējām finansējumu nevalstiskajām organizācijām un iedzīvotāju grupām, daudzdzīvokļu māju </w:t>
      </w:r>
      <w:proofErr w:type="spellStart"/>
      <w:r w:rsidRPr="00A63DC7">
        <w:rPr>
          <w:rFonts w:ascii="Times New Roman" w:hAnsi="Times New Roman" w:cs="Times New Roman"/>
          <w:sz w:val="24"/>
        </w:rPr>
        <w:t>siltumnoturības</w:t>
      </w:r>
      <w:proofErr w:type="spellEnd"/>
      <w:r w:rsidRPr="00A63DC7">
        <w:rPr>
          <w:rFonts w:ascii="Times New Roman" w:hAnsi="Times New Roman" w:cs="Times New Roman"/>
          <w:sz w:val="24"/>
        </w:rPr>
        <w:t xml:space="preserve"> uzlabošanai, daudzdzīvokļu māju iekšpagalmu sakārtošanai, komercdarbības uzsākšanai, kanalizācijas pievadu izbūvei u.c. Atbalstītas tika arī dažādas sporta un kultūras aktivitātes. </w:t>
      </w:r>
    </w:p>
    <w:p w14:paraId="3D8C32B8" w14:textId="77777777" w:rsidR="009C2F8D" w:rsidRPr="00A63DC7" w:rsidRDefault="009C2F8D" w:rsidP="009C2F8D">
      <w:pPr>
        <w:spacing w:line="240" w:lineRule="auto"/>
        <w:ind w:firstLine="720"/>
        <w:jc w:val="both"/>
        <w:rPr>
          <w:rFonts w:ascii="Times New Roman" w:hAnsi="Times New Roman" w:cs="Times New Roman"/>
          <w:sz w:val="24"/>
        </w:rPr>
      </w:pPr>
      <w:r w:rsidRPr="00A63DC7">
        <w:rPr>
          <w:rFonts w:ascii="Times New Roman" w:hAnsi="Times New Roman" w:cs="Times New Roman"/>
          <w:sz w:val="24"/>
        </w:rPr>
        <w:t xml:space="preserve">2021. gadā pašvaldība turpināja 2020.gadā izveidoto atbalsta programmu elektroenerģijas </w:t>
      </w:r>
      <w:proofErr w:type="spellStart"/>
      <w:r w:rsidRPr="00A63DC7">
        <w:rPr>
          <w:rFonts w:ascii="Times New Roman" w:hAnsi="Times New Roman" w:cs="Times New Roman"/>
          <w:sz w:val="24"/>
        </w:rPr>
        <w:t>pieslēgumu</w:t>
      </w:r>
      <w:proofErr w:type="spellEnd"/>
      <w:r w:rsidRPr="00A63DC7">
        <w:rPr>
          <w:rFonts w:ascii="Times New Roman" w:hAnsi="Times New Roman" w:cs="Times New Roman"/>
          <w:sz w:val="24"/>
        </w:rPr>
        <w:t xml:space="preserve"> nodalīšanai un jaunu </w:t>
      </w:r>
      <w:proofErr w:type="spellStart"/>
      <w:r w:rsidRPr="00A63DC7">
        <w:rPr>
          <w:rFonts w:ascii="Times New Roman" w:hAnsi="Times New Roman" w:cs="Times New Roman"/>
          <w:sz w:val="24"/>
        </w:rPr>
        <w:t>pieslēgumu</w:t>
      </w:r>
      <w:proofErr w:type="spellEnd"/>
      <w:r w:rsidRPr="00A63DC7">
        <w:rPr>
          <w:rFonts w:ascii="Times New Roman" w:hAnsi="Times New Roman" w:cs="Times New Roman"/>
          <w:sz w:val="24"/>
        </w:rPr>
        <w:t xml:space="preserve"> izveidei objektiem Limbažu novadā, kuros privātpersonas lieto valsts vai pašvaldības iestādes elektroenerģijas </w:t>
      </w:r>
      <w:proofErr w:type="spellStart"/>
      <w:r w:rsidRPr="00A63DC7">
        <w:rPr>
          <w:rFonts w:ascii="Times New Roman" w:hAnsi="Times New Roman" w:cs="Times New Roman"/>
          <w:sz w:val="24"/>
        </w:rPr>
        <w:t>pieslēgumu</w:t>
      </w:r>
      <w:proofErr w:type="spellEnd"/>
      <w:r w:rsidRPr="00A63DC7">
        <w:rPr>
          <w:rFonts w:ascii="Times New Roman" w:hAnsi="Times New Roman" w:cs="Times New Roman"/>
          <w:sz w:val="24"/>
        </w:rPr>
        <w:t xml:space="preserve">. </w:t>
      </w:r>
    </w:p>
    <w:p w14:paraId="4682873F" w14:textId="77777777" w:rsidR="009C2F8D" w:rsidRPr="00A63DC7" w:rsidRDefault="009C2F8D" w:rsidP="009C2F8D">
      <w:pPr>
        <w:adjustRightInd w:val="0"/>
        <w:spacing w:line="240" w:lineRule="auto"/>
        <w:ind w:firstLine="720"/>
        <w:jc w:val="both"/>
        <w:rPr>
          <w:rFonts w:ascii="Times New Roman" w:hAnsi="Times New Roman" w:cs="Times New Roman"/>
          <w:sz w:val="24"/>
        </w:rPr>
      </w:pPr>
      <w:r w:rsidRPr="00A63DC7">
        <w:rPr>
          <w:rFonts w:ascii="Times New Roman" w:hAnsi="Times New Roman" w:cs="Times New Roman"/>
          <w:sz w:val="24"/>
        </w:rPr>
        <w:t>Arī 2021. gadā paredzēti līdzekļus braukšanas izdevumu segšanai starppilsētas un reģionālās nozīmes sabiedriskajā transportā skolēnu nokļūšanai uz mācībām Limbažu novada izglītības un interešu izglītības iestādēs. Lai atbalstītu skolēnus, kuri klātienē apgūst izglītību Limbažu novada administratīvajā teritorijā esošajā profesionālās izglītības iestādē, pašvaldība pieņēma lēmumu 50 % apmērā kompensēt braukšanas izdevumus, kas saistīti ar braucieniem mācību gada laikā no dzīves vietas līdz izglītības iestādei un atpakaļ, pašvaldības administratīvajā teritorijā, ja skolēns izmanto sabiedrisko transportlīdzekli, kas pārvadā pasažierus pilsētas un reģionālās nozīmes maršrutos. Turpinājām nodrošinātas brīvpusdienas 5-gadīgiem un 6-gadīgiem bērniem, kuri apgūst obligāto pirmsskolas apmācību un 5.-7. klašu skolēniem Limbažu novada pamata un vispārējās izglītības iestādēs.</w:t>
      </w:r>
    </w:p>
    <w:p w14:paraId="188B63E4" w14:textId="77777777" w:rsidR="009C2F8D" w:rsidRPr="00A63DC7" w:rsidRDefault="009C2F8D" w:rsidP="009C2F8D">
      <w:pPr>
        <w:spacing w:line="240" w:lineRule="auto"/>
        <w:ind w:firstLine="720"/>
        <w:jc w:val="both"/>
        <w:rPr>
          <w:rFonts w:ascii="Times New Roman" w:eastAsia="Times New Roman" w:hAnsi="Times New Roman" w:cs="Times New Roman"/>
          <w:sz w:val="24"/>
        </w:rPr>
      </w:pPr>
      <w:r w:rsidRPr="00A63DC7">
        <w:rPr>
          <w:rFonts w:ascii="Times New Roman" w:eastAsia="Times New Roman" w:hAnsi="Times New Roman" w:cs="Times New Roman"/>
          <w:iCs/>
          <w:sz w:val="24"/>
        </w:rPr>
        <w:t>Atkritumu apsaimniekošanas sistēmas</w:t>
      </w:r>
      <w:r w:rsidRPr="00A63DC7">
        <w:rPr>
          <w:rFonts w:ascii="Times New Roman" w:eastAsia="Times New Roman" w:hAnsi="Times New Roman" w:cs="Times New Roman"/>
          <w:sz w:val="24"/>
        </w:rPr>
        <w:t xml:space="preserve"> nepārtraukta darbība tiek nodrošināta organizējot atkritumu savākšanu, ir veikta sadzīves atkritumu apsaimniekošanas datu bāzes pilnveidošana un regulāri kontrolēta juridisko un fizisko personu atbildība saistošo noteikumu ievērošanā un izpildē, turpinās aktīvs skaidrojošais darbs par atkritumu apsaimniekošanas prasību nodrošināšanu. </w:t>
      </w:r>
    </w:p>
    <w:p w14:paraId="3683D9CD" w14:textId="77777777" w:rsidR="009C2F8D" w:rsidRPr="00E87640" w:rsidRDefault="009C2F8D" w:rsidP="009C2F8D">
      <w:pPr>
        <w:spacing w:line="240" w:lineRule="auto"/>
        <w:ind w:firstLine="720"/>
        <w:jc w:val="both"/>
        <w:rPr>
          <w:rFonts w:ascii="Times New Roman" w:eastAsia="Times New Roman" w:hAnsi="Times New Roman" w:cs="Times New Roman"/>
          <w:bCs/>
          <w:sz w:val="24"/>
        </w:rPr>
      </w:pPr>
      <w:r w:rsidRPr="00E87640">
        <w:rPr>
          <w:rFonts w:ascii="Times New Roman" w:eastAsia="Times New Roman" w:hAnsi="Times New Roman" w:cs="Times New Roman"/>
          <w:bCs/>
          <w:sz w:val="24"/>
        </w:rPr>
        <w:t xml:space="preserve">Lai novērtētu un stimulētu vispārizglītojošo skolu audzēkņus un viņu pedagogus par izciliem sasniegumiem izglītībā, startējot valsts un starptautiska mēroga olimpiādēs un iegūstot godalgotas vietas, ir apstiprināts nolikums „Par naudas balvu piešķiršanu par izciliem sasniegumiem izglītībā un to apmēru”. Lai novērtētu un stimulētu mākslas un mūzikas skolu audzēkņus un viņu pedagogus,  startējot valsts un starptautiskos konkursos un iegūstot godalgotas vietas, ir apstiprināts nolikums „Par naudas balvu piešķiršanu par izciliem sasniegumiem profesionālās ievirzes (mākslas un mūzikas) izglītībā un to apmēru” Lai atbalstītu un stimulētu sportisko aktivitāti Salacgrīvas novadā un veicinātu Salacgrīvas novada iedzīvotāju dalību Latvijas un starptautiskās sacensībās, apstiprināts nolikums „Par naudas balvu piešķiršanu par izciliem sasniegumiem sportā un to apmēru”. Savukārt, nolikums „Par </w:t>
      </w:r>
      <w:r w:rsidRPr="00E87640">
        <w:rPr>
          <w:rFonts w:ascii="Times New Roman" w:hAnsi="Times New Roman" w:cs="Times New Roman"/>
          <w:bCs/>
          <w:sz w:val="24"/>
          <w:lang w:val="x-none" w:eastAsia="x-none"/>
        </w:rPr>
        <w:t>naudas balvu piešķiršanu par izciliem sasniegumiem kultūrā un to apmēru” nosaka kārtību, kā</w:t>
      </w:r>
      <w:r w:rsidRPr="00E87640">
        <w:rPr>
          <w:rFonts w:ascii="Times New Roman" w:eastAsia="Times New Roman" w:hAnsi="Times New Roman" w:cs="Times New Roman"/>
          <w:bCs/>
          <w:sz w:val="24"/>
        </w:rPr>
        <w:t xml:space="preserve"> novadā novērtē māksliniekus, </w:t>
      </w:r>
      <w:proofErr w:type="spellStart"/>
      <w:r w:rsidRPr="00E87640">
        <w:rPr>
          <w:rFonts w:ascii="Times New Roman" w:eastAsia="Times New Roman" w:hAnsi="Times New Roman" w:cs="Times New Roman"/>
          <w:bCs/>
          <w:sz w:val="24"/>
        </w:rPr>
        <w:t>amatierkolektīvus</w:t>
      </w:r>
      <w:proofErr w:type="spellEnd"/>
      <w:r w:rsidRPr="00E87640">
        <w:rPr>
          <w:rFonts w:ascii="Times New Roman" w:eastAsia="Times New Roman" w:hAnsi="Times New Roman" w:cs="Times New Roman"/>
          <w:bCs/>
          <w:sz w:val="24"/>
        </w:rPr>
        <w:t xml:space="preserve"> un viņu mākslinieciskos vadītājus.</w:t>
      </w:r>
    </w:p>
    <w:p w14:paraId="7B475B3F" w14:textId="77777777" w:rsidR="009C2F8D" w:rsidRPr="00E87640" w:rsidRDefault="009C2F8D" w:rsidP="009C2F8D">
      <w:pPr>
        <w:spacing w:line="240" w:lineRule="auto"/>
        <w:ind w:firstLine="720"/>
        <w:jc w:val="both"/>
        <w:rPr>
          <w:rFonts w:ascii="Times New Roman" w:eastAsia="Times New Roman" w:hAnsi="Times New Roman" w:cs="Times New Roman"/>
          <w:bCs/>
          <w:sz w:val="24"/>
        </w:rPr>
      </w:pPr>
      <w:bookmarkStart w:id="2" w:name="_Hlk37742956"/>
      <w:r w:rsidRPr="00E87640">
        <w:rPr>
          <w:rFonts w:ascii="Times New Roman" w:eastAsia="Times New Roman" w:hAnsi="Times New Roman" w:cs="Times New Roman"/>
          <w:bCs/>
          <w:sz w:val="24"/>
        </w:rPr>
        <w:t xml:space="preserve">Divu pašvaldību kopējai iestādei Limbažu un Salacgrīvas novadu sporta skola, bez bāzes finansējuma iestādes darbības nodrošināšanai, kuru piešķir </w:t>
      </w:r>
      <w:proofErr w:type="spellStart"/>
      <w:r w:rsidRPr="00E87640">
        <w:rPr>
          <w:rFonts w:ascii="Times New Roman" w:eastAsia="Times New Roman" w:hAnsi="Times New Roman" w:cs="Times New Roman"/>
          <w:bCs/>
          <w:sz w:val="24"/>
        </w:rPr>
        <w:t>proprcionāli</w:t>
      </w:r>
      <w:proofErr w:type="spellEnd"/>
      <w:r w:rsidRPr="00E87640">
        <w:rPr>
          <w:rFonts w:ascii="Times New Roman" w:eastAsia="Times New Roman" w:hAnsi="Times New Roman" w:cs="Times New Roman"/>
          <w:bCs/>
          <w:sz w:val="24"/>
        </w:rPr>
        <w:t xml:space="preserve"> audzēkņu skaitam no katras pašvaldības tiek finansēta “Augstu sasniegumu sporta” programmā. Programmas ietvaros nodrošina sportistu dalību starptautiskās sacensības un </w:t>
      </w:r>
      <w:proofErr w:type="spellStart"/>
      <w:r w:rsidRPr="00E87640">
        <w:rPr>
          <w:rFonts w:ascii="Times New Roman" w:eastAsia="Times New Roman" w:hAnsi="Times New Roman" w:cs="Times New Roman"/>
          <w:bCs/>
          <w:sz w:val="24"/>
        </w:rPr>
        <w:t>treniņņometnēs</w:t>
      </w:r>
      <w:proofErr w:type="spellEnd"/>
      <w:r w:rsidRPr="00E87640">
        <w:rPr>
          <w:rFonts w:ascii="Times New Roman" w:eastAsia="Times New Roman" w:hAnsi="Times New Roman" w:cs="Times New Roman"/>
          <w:bCs/>
          <w:sz w:val="24"/>
        </w:rPr>
        <w:t xml:space="preserve">. </w:t>
      </w:r>
    </w:p>
    <w:p w14:paraId="7B846E8D" w14:textId="77777777" w:rsidR="009C2F8D" w:rsidRDefault="009C2F8D" w:rsidP="009C2F8D">
      <w:pPr>
        <w:spacing w:line="240" w:lineRule="auto"/>
        <w:ind w:firstLine="720"/>
        <w:jc w:val="both"/>
        <w:rPr>
          <w:rFonts w:ascii="Times New Roman" w:hAnsi="Times New Roman" w:cs="Times New Roman"/>
          <w:sz w:val="24"/>
        </w:rPr>
      </w:pPr>
      <w:r w:rsidRPr="00E87640">
        <w:rPr>
          <w:rFonts w:ascii="Times New Roman" w:hAnsi="Times New Roman" w:cs="Times New Roman"/>
          <w:sz w:val="24"/>
        </w:rPr>
        <w:lastRenderedPageBreak/>
        <w:t xml:space="preserve">2021. gada augustā apstiprinātie saistošie noteikumi “Par nekustamā īpašuma nodokļa atvieglojumiem Limbažu novada” paredz nekustamā īpašuma nodokļa atvieglojumus, kurus, bez likumos noteiktajiem, saņem I un II grupas invalīdi (50 un 25% apmērā), ja nekustamais īpašums atrodas Limbažu novadā, netiek izmantots saimnieciskai darbībai un iznomāts citām personām, kā arī NĪN atvieglojumus citām </w:t>
      </w:r>
      <w:proofErr w:type="spellStart"/>
      <w:r w:rsidRPr="00E87640">
        <w:rPr>
          <w:rFonts w:ascii="Times New Roman" w:hAnsi="Times New Roman" w:cs="Times New Roman"/>
          <w:sz w:val="24"/>
        </w:rPr>
        <w:t>mazaizsargātām</w:t>
      </w:r>
      <w:proofErr w:type="spellEnd"/>
      <w:r w:rsidRPr="00E87640">
        <w:rPr>
          <w:rFonts w:ascii="Times New Roman" w:hAnsi="Times New Roman" w:cs="Times New Roman"/>
          <w:sz w:val="24"/>
        </w:rPr>
        <w:t xml:space="preserve"> iedzīvotāju grupām. No trīs pašvaldību spēkā esošajiem 26 saistošajiem noteikumiem sociālajā jomā ir izstrādāti un apstiprināti 6 apvienotā Limbažu novada sociālo pakalpojumu saistošie noteikumi.</w:t>
      </w:r>
      <w:bookmarkEnd w:id="2"/>
    </w:p>
    <w:p w14:paraId="2292225E" w14:textId="77777777" w:rsidR="009C2F8D" w:rsidRPr="00306A55" w:rsidRDefault="009C2F8D" w:rsidP="009C2F8D">
      <w:pPr>
        <w:spacing w:line="240" w:lineRule="auto"/>
        <w:ind w:firstLine="720"/>
        <w:jc w:val="both"/>
        <w:rPr>
          <w:rFonts w:ascii="Times New Roman" w:hAnsi="Times New Roman" w:cs="Times New Roman"/>
          <w:b/>
          <w:bCs/>
          <w:sz w:val="24"/>
        </w:rPr>
      </w:pPr>
      <w:r w:rsidRPr="00306A55">
        <w:rPr>
          <w:rFonts w:ascii="Times New Roman" w:hAnsi="Times New Roman" w:cs="Times New Roman"/>
          <w:b/>
          <w:bCs/>
          <w:sz w:val="24"/>
        </w:rPr>
        <w:t>4. Būtiskas pārmaiņas pašvaldības darbībā</w:t>
      </w:r>
    </w:p>
    <w:p w14:paraId="5B3D2F76" w14:textId="77777777" w:rsidR="009C2F8D" w:rsidRPr="00E87640" w:rsidRDefault="009C2F8D" w:rsidP="009C2F8D">
      <w:pPr>
        <w:spacing w:line="240" w:lineRule="auto"/>
        <w:ind w:firstLine="720"/>
        <w:jc w:val="both"/>
        <w:rPr>
          <w:rFonts w:ascii="Times New Roman" w:hAnsi="Times New Roman" w:cs="Times New Roman"/>
          <w:sz w:val="24"/>
        </w:rPr>
      </w:pPr>
      <w:r>
        <w:rPr>
          <w:rFonts w:ascii="Times New Roman" w:hAnsi="Times New Roman" w:cs="Times New Roman"/>
          <w:sz w:val="24"/>
        </w:rPr>
        <w:t>2021. gadā notika pašvaldību vēlēšanas un ir īstenota administratīvi teritoriālā reforma, kuras rezultātā apvienotas trīs pašvaldības: Limbažu, Alojas un Salacgrīvas, ar atšķirīgiem budžetiem, finanšu un dokumentu aprites programmām, saistošajiem noteikumiem un tradīcijām.  Līdz gada nogalei notika darbs pie jaunu, apvienotā novada, saistošo noteikumu, nolikumu un noteikumu izstrādes, iestāžu reorganizācijām un pārstrukturēšanām. Uzsākās darbs pie jaunā, 2022.gada Limbažu novada budžeta izstrādes.</w:t>
      </w:r>
    </w:p>
    <w:p w14:paraId="5552AE5D" w14:textId="77777777" w:rsidR="009C2F8D" w:rsidRPr="00624713" w:rsidRDefault="009C2F8D" w:rsidP="009C2F8D">
      <w:pPr>
        <w:spacing w:line="240" w:lineRule="auto"/>
        <w:ind w:firstLine="567"/>
        <w:jc w:val="both"/>
        <w:rPr>
          <w:rFonts w:ascii="Times New Roman" w:eastAsia="Calibri" w:hAnsi="Times New Roman" w:cs="Times New Roman"/>
          <w:b/>
          <w:bCs/>
          <w:color w:val="FF0000"/>
          <w:sz w:val="24"/>
        </w:rPr>
      </w:pPr>
      <w:r w:rsidRPr="00624713">
        <w:rPr>
          <w:rFonts w:ascii="Times New Roman" w:eastAsia="Calibri" w:hAnsi="Times New Roman" w:cs="Times New Roman"/>
          <w:b/>
          <w:bCs/>
          <w:sz w:val="24"/>
        </w:rPr>
        <w:t xml:space="preserve">5. Paredzamie notikumi, kas varētu būtiski ietekmēt pašvaldības darbību nākotnē </w:t>
      </w:r>
    </w:p>
    <w:p w14:paraId="5FF80039" w14:textId="77777777" w:rsidR="009C2F8D" w:rsidRPr="00624713" w:rsidRDefault="009C2F8D" w:rsidP="009C2F8D">
      <w:pPr>
        <w:spacing w:line="240" w:lineRule="auto"/>
        <w:ind w:firstLine="567"/>
        <w:jc w:val="both"/>
        <w:rPr>
          <w:rFonts w:ascii="Times New Roman" w:hAnsi="Times New Roman" w:cs="Times New Roman"/>
          <w:sz w:val="24"/>
        </w:rPr>
      </w:pPr>
      <w:r w:rsidRPr="00624713">
        <w:rPr>
          <w:rFonts w:ascii="Times New Roman" w:eastAsia="Calibri" w:hAnsi="Times New Roman" w:cs="Times New Roman"/>
          <w:sz w:val="24"/>
        </w:rPr>
        <w:t>Pašvaldības, veidojot savus budžetus, ļoti lielā mērā ir atkarīgas no valsts nodokļu politikas, kā arī no veiktajiem aprēķiniem pašvaldību finanšu izlīdzināšanai.</w:t>
      </w:r>
    </w:p>
    <w:p w14:paraId="482D6DC3" w14:textId="77777777" w:rsidR="009C2F8D" w:rsidRPr="00624713" w:rsidRDefault="009C2F8D" w:rsidP="009C2F8D">
      <w:pPr>
        <w:spacing w:line="240" w:lineRule="auto"/>
        <w:ind w:firstLine="720"/>
        <w:jc w:val="both"/>
        <w:rPr>
          <w:rFonts w:ascii="Times New Roman" w:hAnsi="Times New Roman" w:cs="Times New Roman"/>
          <w:sz w:val="24"/>
        </w:rPr>
      </w:pPr>
      <w:r w:rsidRPr="00624713">
        <w:rPr>
          <w:rFonts w:ascii="Times New Roman" w:hAnsi="Times New Roman" w:cs="Times New Roman"/>
          <w:sz w:val="24"/>
        </w:rPr>
        <w:t>Ņemot vērā to, ka Iedzīvotāju ienākuma nodoklis (IIN) ir galvenais pašvaldības ieņēmumu avots, Limbažu novada pašvaldība saskata riskus un neskaidrus apstākļus situācijā, kad proporcionālā IIN sadale starp valsti un pašvaldību budžetu tiek noteikta tikai uz gadu nevis ilgākā termiņā, jo pašvaldībai ir nepieciešams plānot attīstību vidējā termiņā un ilgtermiņā. Neskaidra ir arī valsts politika attiecībā uz Valsts kases aizdevumu piešķiršanu pašvaldībām, kas apdraud iespēju ilgtermiņā īstenot gan Eiropas Savienības fondu projektus, gan lielākus pašvaldības projektus. Pieaugot minimālajam atalgojumam, pašvaldībai jāplāno finansējums pašvaldībā nodarbināto minimālās algas likmes celšanai. Tā kā pašvaldība saskaras ar labi kvalificētu speciālistu trūkumu, kā arī nepieciešamību noturēt esošos speciālistus, pieaugot minimālajai algai, jādomā par atalgojuma celšanas iespējām speciālistiem. Jo minimālās algas apmērs atsevišķos gadījumos, tikai nedaudz atšķiras no speciālistu atalgojuma, līdz ar to pastāv risks, ka labi kvalificēti speciālisti var aizplūst uz lielajām pilsētām.</w:t>
      </w:r>
      <w:bookmarkStart w:id="3" w:name="_Hlk36643735"/>
    </w:p>
    <w:p w14:paraId="11D8B0A1" w14:textId="77777777" w:rsidR="009C2F8D" w:rsidRPr="00624713" w:rsidRDefault="009C2F8D" w:rsidP="009C2F8D">
      <w:pPr>
        <w:spacing w:line="240" w:lineRule="auto"/>
        <w:ind w:firstLine="720"/>
        <w:jc w:val="both"/>
        <w:rPr>
          <w:rFonts w:ascii="Times New Roman" w:eastAsia="Calibri" w:hAnsi="Times New Roman" w:cs="Times New Roman"/>
          <w:sz w:val="24"/>
        </w:rPr>
      </w:pPr>
      <w:r w:rsidRPr="00624713">
        <w:rPr>
          <w:rFonts w:ascii="Times New Roman" w:eastAsia="Calibri" w:hAnsi="Times New Roman" w:cs="Times New Roman"/>
          <w:sz w:val="24"/>
        </w:rPr>
        <w:t xml:space="preserve">2021.gada nogales lielākā aktualitāte ir 2022.gada Limbažu novada budžets, kura plānošana ietekmē Limbažu novada pašvaldības plānotos darbus un projektus. </w:t>
      </w:r>
    </w:p>
    <w:p w14:paraId="40FCBB59" w14:textId="77777777" w:rsidR="009C2F8D" w:rsidRPr="00624713" w:rsidRDefault="009C2F8D" w:rsidP="009C2F8D">
      <w:pPr>
        <w:spacing w:line="240" w:lineRule="auto"/>
        <w:ind w:firstLine="720"/>
        <w:jc w:val="both"/>
        <w:rPr>
          <w:rFonts w:ascii="Times New Roman" w:eastAsia="Times New Roman" w:hAnsi="Times New Roman" w:cs="Times New Roman"/>
          <w:sz w:val="24"/>
        </w:rPr>
      </w:pPr>
      <w:r w:rsidRPr="00624713">
        <w:rPr>
          <w:rFonts w:ascii="Times New Roman" w:eastAsia="Times New Roman" w:hAnsi="Times New Roman" w:cs="Times New Roman"/>
          <w:sz w:val="24"/>
        </w:rPr>
        <w:t xml:space="preserve">Nākotnē būtisku ietekmi uz pašvaldības darbību var radīt iedzīvotāju skaita samazināšanās, ko varētu veicināt administratīvi teritoriālā reforma.   </w:t>
      </w:r>
    </w:p>
    <w:p w14:paraId="3AAC1B47" w14:textId="77777777" w:rsidR="009C2F8D" w:rsidRPr="00624713" w:rsidRDefault="009C2F8D" w:rsidP="009C2F8D">
      <w:pPr>
        <w:spacing w:line="240" w:lineRule="auto"/>
        <w:ind w:firstLine="567"/>
        <w:jc w:val="both"/>
        <w:rPr>
          <w:rFonts w:ascii="Times New Roman" w:eastAsia="Calibri" w:hAnsi="Times New Roman" w:cs="Times New Roman"/>
          <w:b/>
          <w:bCs/>
          <w:color w:val="FF0000"/>
          <w:sz w:val="24"/>
        </w:rPr>
      </w:pPr>
      <w:r w:rsidRPr="00624713">
        <w:rPr>
          <w:rFonts w:ascii="Times New Roman" w:eastAsia="Calibri" w:hAnsi="Times New Roman" w:cs="Times New Roman"/>
          <w:b/>
          <w:bCs/>
          <w:sz w:val="24"/>
        </w:rPr>
        <w:t>6. Būtiskie riski un neskaidrie apstākļi pašvaldības darbā</w:t>
      </w:r>
    </w:p>
    <w:p w14:paraId="779F3361" w14:textId="77777777" w:rsidR="009C2F8D" w:rsidRPr="00624713" w:rsidRDefault="009C2F8D" w:rsidP="009C2F8D">
      <w:pPr>
        <w:spacing w:line="240" w:lineRule="auto"/>
        <w:ind w:firstLine="720"/>
        <w:jc w:val="both"/>
        <w:rPr>
          <w:rFonts w:ascii="Times New Roman" w:eastAsia="Times New Roman"/>
          <w:sz w:val="24"/>
        </w:rPr>
      </w:pPr>
      <w:r w:rsidRPr="00624713">
        <w:rPr>
          <w:rFonts w:ascii="Times New Roman" w:eastAsia="Times New Roman" w:hAnsi="Times New Roman" w:cs="Times New Roman"/>
          <w:sz w:val="24"/>
        </w:rPr>
        <w:t>Būtiskie riski un neskaidrie apstākļi, kas var ietekmēt nākotni ir stabilas valsts nodokļu politikas neesamība attiecībā uz pašvaldībām, tai skaitā attiecībā uz  s</w:t>
      </w:r>
      <w:r w:rsidRPr="00624713">
        <w:rPr>
          <w:rFonts w:ascii="Times New Roman" w:eastAsia="Times New Roman" w:hAnsi="Times New Roman" w:cs="Times New Roman"/>
          <w:sz w:val="24"/>
          <w:lang w:eastAsia="lv-LV"/>
        </w:rPr>
        <w:t>peciālās dotācijas saglabāšanu, kura ieviesta pirms pārskata gada lai amortizētu nodokļu reformas ietekmi uz pašvaldības pamat ieņēmumu - iedzīvotāju ienākuma nodokļa samazinājumu, saglabājot pašvaldībai vienmērīgu ieņēmumu pieauguma procentu, kā arī plānotas i</w:t>
      </w:r>
      <w:r w:rsidRPr="00624713">
        <w:rPr>
          <w:rFonts w:ascii="Times New Roman" w:eastAsia="Times New Roman" w:hAnsi="Times New Roman" w:cs="Times New Roman"/>
          <w:sz w:val="24"/>
        </w:rPr>
        <w:t>zmaiņas pašvaldību finanšu izlīdzināšanas likumā. Ir jāpanāk, ka pašvaldības gūst finansiālu labumu nodokļu veidā no tā, cik labi izdodas piesaistīt un noturēt uzņēmumus. Šajā nolūkā nepieciešams: daļu uzņēmuma ienākuma nodokļa novirzīt pašvaldībai, kuras teritorijā uzņēmums darbojas</w:t>
      </w:r>
      <w:r w:rsidRPr="00624713">
        <w:rPr>
          <w:rFonts w:ascii="Times New Roman" w:eastAsia="Times New Roman"/>
          <w:sz w:val="24"/>
        </w:rPr>
        <w:t>.</w:t>
      </w:r>
    </w:p>
    <w:p w14:paraId="3183001C" w14:textId="77777777" w:rsidR="009C2F8D" w:rsidRPr="00E87640" w:rsidRDefault="009C2F8D" w:rsidP="009C2F8D">
      <w:pPr>
        <w:spacing w:line="240" w:lineRule="auto"/>
        <w:ind w:firstLine="720"/>
        <w:jc w:val="both"/>
        <w:rPr>
          <w:rFonts w:ascii="Times New Roman" w:eastAsia="Times New Roman" w:hAnsi="Times New Roman" w:cs="Times New Roman"/>
          <w:sz w:val="24"/>
        </w:rPr>
      </w:pPr>
      <w:r w:rsidRPr="00E87640">
        <w:rPr>
          <w:rFonts w:ascii="Times New Roman" w:eastAsia="Times New Roman" w:hAnsi="Times New Roman" w:cs="Times New Roman"/>
          <w:sz w:val="24"/>
          <w:lang w:eastAsia="lv-LV"/>
        </w:rPr>
        <w:t xml:space="preserve">Dotācija no Valsts autoceļu fonda ielu un ceļu uzturēšanai nodrošina tikai apsaimniekošanas izdevumu segšanu, bet nav pietiekoša, lai veiktu ielu un ceļu remontu, pārbūvi un izbūvi. </w:t>
      </w:r>
      <w:r w:rsidRPr="00E87640">
        <w:rPr>
          <w:rFonts w:ascii="Times New Roman" w:eastAsia="Times New Roman" w:hAnsi="Times New Roman" w:cs="Times New Roman"/>
          <w:sz w:val="24"/>
        </w:rPr>
        <w:t>Ņemot vērā slikto ceļu un ielu stāvokli, pašvaldībai ik gadu no saviem budžeta līdzekļiem jāparedz arvien lielāks finansējums ceļu sakārtošanai.</w:t>
      </w:r>
    </w:p>
    <w:p w14:paraId="09A7ECFF" w14:textId="77777777" w:rsidR="009C2F8D" w:rsidRPr="00E87640" w:rsidRDefault="009C2F8D" w:rsidP="009C2F8D">
      <w:pPr>
        <w:spacing w:line="240" w:lineRule="auto"/>
        <w:ind w:firstLine="720"/>
        <w:jc w:val="both"/>
        <w:rPr>
          <w:rFonts w:ascii="Times New Roman" w:eastAsia="Calibri" w:hAnsi="Times New Roman" w:cs="Times New Roman"/>
          <w:sz w:val="24"/>
        </w:rPr>
      </w:pPr>
      <w:r w:rsidRPr="00E87640">
        <w:rPr>
          <w:rFonts w:ascii="Times New Roman" w:eastAsia="Calibri" w:hAnsi="Times New Roman" w:cs="Times New Roman"/>
          <w:sz w:val="24"/>
        </w:rPr>
        <w:lastRenderedPageBreak/>
        <w:t xml:space="preserve">Pašvaldības darbību var ietekmēt izmaiņas sociālo pakalpojumu un sociālās palīdzības saņemšanas kārtībā, kas nosaka aprūpes līmeņu noteikšanu un pakalpojumu nodrošināšanu atbilstoši noteiktajam aprūpes līmenim. </w:t>
      </w:r>
      <w:r w:rsidRPr="00E87640">
        <w:rPr>
          <w:rFonts w:ascii="Times New Roman" w:eastAsia="Times New Roman" w:hAnsi="Times New Roman" w:cs="Times New Roman"/>
          <w:sz w:val="24"/>
        </w:rPr>
        <w:t>Pašvaldības darbību var ietekmēt Labklājības ministrijas Minimālā ienākuma atbalsta sistēma, kurā kā daļējs finansējuma avots plānots pašvaldības budžets.</w:t>
      </w:r>
      <w:bookmarkEnd w:id="3"/>
      <w:r w:rsidRPr="00E87640">
        <w:rPr>
          <w:rFonts w:ascii="Times New Roman" w:eastAsia="Times New Roman" w:hAnsi="Times New Roman" w:cs="Times New Roman"/>
          <w:noProof/>
          <w:sz w:val="24"/>
          <w:lang w:eastAsia="lv-LV"/>
        </w:rPr>
        <mc:AlternateContent>
          <mc:Choice Requires="wps">
            <w:drawing>
              <wp:anchor distT="0" distB="0" distL="0" distR="0" simplePos="0" relativeHeight="251661312" behindDoc="0" locked="0" layoutInCell="1" allowOverlap="1" wp14:anchorId="3097669A" wp14:editId="3B47DD4A">
                <wp:simplePos x="0" y="0"/>
                <wp:positionH relativeFrom="column">
                  <wp:posOffset>635</wp:posOffset>
                </wp:positionH>
                <wp:positionV relativeFrom="paragraph">
                  <wp:posOffset>-867410</wp:posOffset>
                </wp:positionV>
                <wp:extent cx="9144000" cy="6096000"/>
                <wp:effectExtent l="635" t="0" r="0" b="635"/>
                <wp:wrapNone/>
                <wp:docPr id="3" name="Taisnstūris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0" cy="609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0CDEC320" id="Taisnstūris 3" o:spid="_x0000_s1026" style="position:absolute;margin-left:.05pt;margin-top:-68.3pt;width:10in;height:480pt;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" filled="f" stroked="f"/>
            </w:pict>
          </mc:Fallback>
        </mc:AlternateContent>
      </w:r>
    </w:p>
    <w:p w14:paraId="0A3B964E" w14:textId="77777777" w:rsidR="009C2F8D" w:rsidRPr="00E87640" w:rsidRDefault="009C2F8D" w:rsidP="009C2F8D">
      <w:pPr>
        <w:spacing w:line="240" w:lineRule="auto"/>
        <w:ind w:right="-59" w:firstLine="720"/>
        <w:jc w:val="both"/>
        <w:rPr>
          <w:rFonts w:ascii="Times New Roman" w:eastAsia="Times New Roman" w:hAnsi="Times New Roman" w:cs="Times New Roman"/>
          <w:bCs/>
          <w:sz w:val="24"/>
        </w:rPr>
      </w:pPr>
      <w:r w:rsidRPr="00E87640">
        <w:rPr>
          <w:rFonts w:ascii="Times New Roman" w:eastAsia="Times New Roman" w:hAnsi="Times New Roman" w:cs="Times New Roman"/>
          <w:bCs/>
          <w:sz w:val="24"/>
        </w:rPr>
        <w:t xml:space="preserve">Līdz jaunā, 2022.gada budžeta izstrādei katra administratīvā teritorija strādāja sava 2021.gada budžeta ietvaros, kurus apstiprināja 2021.gada sākumā. </w:t>
      </w:r>
    </w:p>
    <w:p w14:paraId="2B01F37F" w14:textId="77777777" w:rsidR="009C2F8D" w:rsidRPr="00E87640" w:rsidRDefault="009C2F8D" w:rsidP="009C2F8D">
      <w:pPr>
        <w:spacing w:line="240" w:lineRule="auto"/>
        <w:ind w:firstLine="720"/>
        <w:jc w:val="both"/>
        <w:rPr>
          <w:rFonts w:ascii="Times New Roman" w:hAnsi="Times New Roman" w:cs="Times New Roman"/>
          <w:sz w:val="24"/>
        </w:rPr>
      </w:pPr>
      <w:r w:rsidRPr="00E87640">
        <w:rPr>
          <w:rFonts w:ascii="Times New Roman" w:hAnsi="Times New Roman" w:cs="Times New Roman"/>
          <w:sz w:val="24"/>
        </w:rPr>
        <w:t xml:space="preserve">Saistībā ar COVID – 19 infekcijas uzliesmojumu, Limbažu novada pašvaldība papildus finansējumu ieguldījuma individuālo aizsardzības līdzekļu iegādei. Lai atbalstītu vietējos uzņēmējus un iedzīvotājus, Limbažu novada pašvaldība pārskatīja telpu nomas maksu krīzes skartajām nozarē. Arī nekustamā īpašuma nodokļa samaksas termiņu par 2021. gadu pašvaldība pārcēla uz vēlāku laiku - 2021. gada 16. novembri. </w:t>
      </w:r>
    </w:p>
    <w:p w14:paraId="04E71BB8" w14:textId="77777777" w:rsidR="009C2F8D" w:rsidRDefault="009C2F8D" w:rsidP="009C2F8D">
      <w:pPr>
        <w:spacing w:line="240" w:lineRule="auto"/>
        <w:ind w:firstLine="720"/>
        <w:jc w:val="both"/>
        <w:rPr>
          <w:rFonts w:ascii="Times New Roman" w:hAnsi="Times New Roman" w:cs="Times New Roman"/>
          <w:sz w:val="24"/>
        </w:rPr>
      </w:pPr>
      <w:r w:rsidRPr="007B1CF7">
        <w:rPr>
          <w:rFonts w:ascii="Times New Roman" w:hAnsi="Times New Roman" w:cs="Times New Roman"/>
          <w:sz w:val="24"/>
        </w:rPr>
        <w:t xml:space="preserve">Būtisks jautājums, ko pašvaldība turpinās risināt, ir nepietiekamais un novecojošais dzīvojamo platību skaits Limbažos. Pašvaldībai jārisina gan pašvaldības īres un sociālo dzīvojamo telpu vajadzība, kas izriet no likuma „Par palīdzību dzīvokļa jautājumu risināšanā” prasībām. Ir  jāmeklē investori, kas varētu veikt iedzīvotāju pirktspējai atbilstošu mājokļu celtniecību. Jaunas dzīvojamās platības ir būtisks faktors, kas ļautu piesaistīt novadam jaunas ģimenes un veicinātu iedzīvotāju skaita pieaugumu. </w:t>
      </w:r>
    </w:p>
    <w:p w14:paraId="311F0762" w14:textId="77777777" w:rsidR="009C2F8D" w:rsidRPr="00624713" w:rsidRDefault="009C2F8D" w:rsidP="009C2F8D">
      <w:pPr>
        <w:spacing w:line="240" w:lineRule="auto"/>
        <w:ind w:firstLine="720"/>
        <w:jc w:val="both"/>
        <w:rPr>
          <w:rFonts w:ascii="Times New Roman" w:hAnsi="Times New Roman" w:cs="Times New Roman"/>
          <w:b/>
          <w:bCs/>
          <w:sz w:val="24"/>
        </w:rPr>
      </w:pPr>
      <w:r w:rsidRPr="00624713">
        <w:rPr>
          <w:rFonts w:ascii="Times New Roman" w:hAnsi="Times New Roman" w:cs="Times New Roman"/>
          <w:b/>
          <w:bCs/>
          <w:sz w:val="24"/>
        </w:rPr>
        <w:t>7. Pētniecības un attīstības darbi</w:t>
      </w:r>
    </w:p>
    <w:p w14:paraId="0E6B1485" w14:textId="77777777" w:rsidR="009C2F8D" w:rsidRPr="00122060" w:rsidRDefault="009C2F8D" w:rsidP="009C2F8D">
      <w:pPr>
        <w:spacing w:line="240" w:lineRule="auto"/>
        <w:ind w:firstLine="720"/>
        <w:jc w:val="both"/>
        <w:rPr>
          <w:rFonts w:ascii="Times New Roman" w:hAnsi="Times New Roman" w:cs="Times New Roman"/>
          <w:color w:val="212529"/>
          <w:sz w:val="23"/>
          <w:szCs w:val="23"/>
          <w:shd w:val="clear" w:color="auto" w:fill="FFFFFF"/>
        </w:rPr>
      </w:pPr>
      <w:r>
        <w:rPr>
          <w:rFonts w:ascii="Times New Roman" w:hAnsi="Times New Roman" w:cs="Times New Roman"/>
          <w:sz w:val="24"/>
        </w:rPr>
        <w:t xml:space="preserve">Lai uzlabotu pašvaldības iestāžu un struktūrvienību darbu tiek veiktas aptaujas viedokļu </w:t>
      </w:r>
      <w:r w:rsidRPr="00122060">
        <w:rPr>
          <w:rFonts w:ascii="Times New Roman" w:hAnsi="Times New Roman" w:cs="Times New Roman"/>
          <w:sz w:val="24"/>
        </w:rPr>
        <w:t xml:space="preserve">kvantitatīvai un kvalitatīvai apzināšanai. Turpinās darbs pie Limbažu novada pašvaldības </w:t>
      </w:r>
      <w:bookmarkStart w:id="4" w:name="_Hlk86759726"/>
      <w:r w:rsidRPr="00122060">
        <w:rPr>
          <w:rFonts w:ascii="Times New Roman" w:hAnsi="Times New Roman" w:cs="Times New Roman"/>
          <w:color w:val="212529"/>
          <w:sz w:val="23"/>
          <w:szCs w:val="23"/>
          <w:shd w:val="clear" w:color="auto" w:fill="FFFFFF"/>
        </w:rPr>
        <w:t xml:space="preserve">Attīstības programmas 2022.-2028.gadam un Ilgtspējīgas attīstības stratēģijas 2022.-2046.gadam”  izstrādes. </w:t>
      </w:r>
      <w:bookmarkEnd w:id="4"/>
      <w:r w:rsidRPr="00122060">
        <w:rPr>
          <w:rFonts w:ascii="Times New Roman" w:hAnsi="Times New Roman" w:cs="Times New Roman"/>
          <w:color w:val="212529"/>
          <w:sz w:val="23"/>
          <w:szCs w:val="23"/>
          <w:shd w:val="clear" w:color="auto" w:fill="FFFFFF"/>
        </w:rPr>
        <w:t>Turpinās iesāktie projekti un notiek jaunu izvērtēšana.</w:t>
      </w:r>
    </w:p>
    <w:p w14:paraId="3CFEE498" w14:textId="77777777" w:rsidR="009C2F8D" w:rsidRPr="00122060" w:rsidRDefault="009C2F8D" w:rsidP="009C2F8D">
      <w:pPr>
        <w:spacing w:line="240" w:lineRule="auto"/>
        <w:ind w:firstLine="720"/>
        <w:jc w:val="both"/>
        <w:rPr>
          <w:rFonts w:ascii="Times New Roman" w:hAnsi="Times New Roman" w:cs="Times New Roman"/>
          <w:color w:val="FF0000"/>
          <w:sz w:val="24"/>
        </w:rPr>
      </w:pPr>
      <w:r w:rsidRPr="00122060">
        <w:rPr>
          <w:rFonts w:ascii="Times New Roman" w:hAnsi="Times New Roman" w:cs="Times New Roman"/>
          <w:b/>
          <w:bCs/>
          <w:color w:val="212529"/>
          <w:sz w:val="23"/>
          <w:szCs w:val="23"/>
          <w:shd w:val="clear" w:color="auto" w:fill="FFFFFF"/>
        </w:rPr>
        <w:t>8</w:t>
      </w:r>
      <w:r w:rsidRPr="00122060">
        <w:rPr>
          <w:rFonts w:ascii="Times New Roman" w:hAnsi="Times New Roman" w:cs="Times New Roman"/>
          <w:b/>
          <w:bCs/>
          <w:sz w:val="23"/>
          <w:szCs w:val="23"/>
          <w:shd w:val="clear" w:color="auto" w:fill="FFFFFF"/>
        </w:rPr>
        <w:t xml:space="preserve">. </w:t>
      </w:r>
      <w:r w:rsidRPr="00122060">
        <w:rPr>
          <w:rFonts w:ascii="Times New Roman" w:hAnsi="Times New Roman" w:cs="Times New Roman"/>
          <w:b/>
          <w:bCs/>
          <w:sz w:val="24"/>
        </w:rPr>
        <w:t>Finanšu instrumentu izmantošana un finanšu riska vadības mērķi</w:t>
      </w:r>
    </w:p>
    <w:p w14:paraId="1994707D" w14:textId="77777777" w:rsidR="009C2F8D" w:rsidRPr="00624713" w:rsidRDefault="009C2F8D" w:rsidP="009C2F8D">
      <w:pPr>
        <w:spacing w:line="240" w:lineRule="auto"/>
        <w:ind w:firstLine="720"/>
        <w:jc w:val="both"/>
        <w:rPr>
          <w:rFonts w:ascii="Times New Roman" w:hAnsi="Times New Roman" w:cs="Times New Roman"/>
          <w:sz w:val="24"/>
        </w:rPr>
      </w:pPr>
      <w:r w:rsidRPr="00122060">
        <w:rPr>
          <w:rFonts w:ascii="Times New Roman" w:hAnsi="Times New Roman" w:cs="Times New Roman"/>
          <w:sz w:val="24"/>
        </w:rPr>
        <w:t>Lai mazinātu risku un neskaidru apstākļu ietekmi, Limbažu novada pašvaldība ievēro</w:t>
      </w:r>
      <w:r w:rsidRPr="00624713">
        <w:rPr>
          <w:rFonts w:ascii="Times New Roman" w:hAnsi="Times New Roman" w:cs="Times New Roman"/>
          <w:sz w:val="24"/>
        </w:rPr>
        <w:t xml:space="preserve"> finanšu disciplīnu budžeta plānošanā un izpildē.</w:t>
      </w:r>
    </w:p>
    <w:p w14:paraId="6EAC3A02" w14:textId="77777777" w:rsidR="009C2F8D" w:rsidRPr="00624713" w:rsidRDefault="009C2F8D" w:rsidP="009C2F8D">
      <w:pPr>
        <w:spacing w:line="240" w:lineRule="auto"/>
        <w:ind w:right="-59" w:firstLine="720"/>
        <w:jc w:val="both"/>
        <w:rPr>
          <w:rFonts w:ascii="Times New Roman" w:eastAsia="Times New Roman" w:hAnsi="Times New Roman" w:cs="Times New Roman"/>
          <w:sz w:val="24"/>
        </w:rPr>
      </w:pPr>
      <w:r w:rsidRPr="00624713">
        <w:rPr>
          <w:rFonts w:ascii="Times New Roman" w:eastAsia="Times New Roman" w:hAnsi="Times New Roman" w:cs="Times New Roman"/>
          <w:bCs/>
          <w:sz w:val="24"/>
        </w:rPr>
        <w:t xml:space="preserve">Pašvaldības naudas līdzekļi ir izvietoti pazīstamās Latvijas finanšu institūcijās un Valsts kasē. </w:t>
      </w:r>
      <w:r w:rsidRPr="00624713">
        <w:rPr>
          <w:rFonts w:ascii="Times New Roman" w:eastAsia="Times New Roman" w:hAnsi="Times New Roman" w:cs="Times New Roman"/>
          <w:sz w:val="24"/>
        </w:rPr>
        <w:t>Pašvaldības vienīgais finanšu kreditors ir Latvijas Republikas Valsts kase, kas kreditē ilgtermiņa un īstermiņa finanšu darījumus atbilstoši Latvijas Republikas normatīvajos aktos noteiktajai kārtībai.</w:t>
      </w:r>
    </w:p>
    <w:p w14:paraId="603A4D52" w14:textId="77777777" w:rsidR="009C2F8D" w:rsidRPr="00624713" w:rsidRDefault="009C2F8D" w:rsidP="009C2F8D">
      <w:pPr>
        <w:spacing w:line="240" w:lineRule="auto"/>
        <w:ind w:right="-59" w:firstLine="720"/>
        <w:jc w:val="both"/>
        <w:rPr>
          <w:rFonts w:ascii="Times New Roman" w:eastAsia="Times New Roman" w:hAnsi="Times New Roman" w:cs="Times New Roman"/>
          <w:bCs/>
          <w:sz w:val="24"/>
        </w:rPr>
      </w:pPr>
      <w:r w:rsidRPr="00624713">
        <w:rPr>
          <w:rFonts w:ascii="Times New Roman" w:eastAsia="Times New Roman" w:hAnsi="Times New Roman" w:cs="Times New Roman"/>
          <w:sz w:val="24"/>
        </w:rPr>
        <w:t xml:space="preserve">Pārskata gadā Pašvaldība </w:t>
      </w:r>
      <w:r w:rsidRPr="00624713">
        <w:rPr>
          <w:rFonts w:ascii="Times New Roman" w:eastAsia="Times New Roman" w:hAnsi="Times New Roman" w:cs="Times New Roman"/>
          <w:bCs/>
          <w:sz w:val="24"/>
        </w:rPr>
        <w:t>turpināja īstenot regulāras Pašvaldības budžeta izdevumu pārraudzības politiku un ilgtermiņa finanšu vadības politiku, tādējādi nodrošinot finanšu resursu pietiekamību noteikto Pašvaldības funkciju realizācijai.</w:t>
      </w:r>
    </w:p>
    <w:p w14:paraId="37B52086" w14:textId="77777777" w:rsidR="009C2F8D" w:rsidRPr="00624713" w:rsidRDefault="009C2F8D" w:rsidP="009C2F8D">
      <w:pPr>
        <w:spacing w:line="240" w:lineRule="auto"/>
        <w:ind w:right="-59" w:firstLine="720"/>
        <w:jc w:val="both"/>
        <w:rPr>
          <w:rFonts w:ascii="Times New Roman" w:eastAsia="Times New Roman" w:hAnsi="Times New Roman" w:cs="Times New Roman"/>
          <w:b/>
          <w:sz w:val="24"/>
        </w:rPr>
      </w:pPr>
      <w:r w:rsidRPr="00624713">
        <w:rPr>
          <w:rFonts w:ascii="Times New Roman" w:eastAsia="Times New Roman" w:hAnsi="Times New Roman" w:cs="Times New Roman"/>
          <w:b/>
          <w:sz w:val="24"/>
        </w:rPr>
        <w:t>9. Citi publiski pieejamie dokumenti, kas sniedz informāciju par pašvaldības darbību</w:t>
      </w:r>
    </w:p>
    <w:p w14:paraId="35708FD0" w14:textId="3AAD9770" w:rsidR="007B1CF7" w:rsidRPr="007B1CF7" w:rsidRDefault="009C2F8D" w:rsidP="009C2F8D">
      <w:pPr>
        <w:spacing w:line="240" w:lineRule="auto"/>
        <w:ind w:right="-59" w:firstLine="720"/>
        <w:jc w:val="both"/>
        <w:rPr>
          <w:rFonts w:ascii="Times New Roman" w:eastAsia="Times New Roman" w:hAnsi="Times New Roman" w:cs="Times New Roman"/>
          <w:bCs/>
          <w:sz w:val="24"/>
        </w:rPr>
      </w:pPr>
      <w:r w:rsidRPr="00624713">
        <w:rPr>
          <w:rFonts w:ascii="Times New Roman" w:eastAsia="Times New Roman" w:hAnsi="Times New Roman" w:cs="Times New Roman"/>
          <w:bCs/>
          <w:sz w:val="24"/>
        </w:rPr>
        <w:t xml:space="preserve">Ar informāciju par Limbažu novada pašvaldības darbību iespējams iepazīties publiskajā pārskatā, </w:t>
      </w:r>
      <w:r w:rsidRPr="00624713">
        <w:rPr>
          <w:rFonts w:ascii="Times New Roman" w:eastAsia="Times New Roman" w:hAnsi="Times New Roman" w:cs="Times New Roman"/>
          <w:sz w:val="24"/>
          <w:lang w:eastAsia="lv-LV"/>
        </w:rPr>
        <w:t>pašvaldības attīstības plānošanas dokumentos – Alojas, Limbažu un Salacgrīvas novadu attīstības programmā 2015.-2021.gadam un šīs programmas ietvaros apstiprinātajam Rīcības plānam 2020.-2021.gadam un Investīcijas plānu 2020.-2021.gadam</w:t>
      </w:r>
      <w:r>
        <w:rPr>
          <w:rFonts w:ascii="Times New Roman" w:eastAsia="Times New Roman" w:hAnsi="Times New Roman" w:cs="Times New Roman"/>
          <w:sz w:val="24"/>
          <w:lang w:eastAsia="lv-LV"/>
        </w:rPr>
        <w:t xml:space="preserve"> un dokumentos, kuri ievietoti Limbažu novada pašvaldības oficiālajā tīmekļa vietnē </w:t>
      </w:r>
      <w:hyperlink r:id="rId8" w:history="1">
        <w:r w:rsidRPr="00CE676E">
          <w:rPr>
            <w:rStyle w:val="Hipersaite"/>
            <w:rFonts w:ascii="Times New Roman" w:eastAsia="Times New Roman" w:hAnsi="Times New Roman" w:cs="Times New Roman"/>
            <w:sz w:val="24"/>
            <w:lang w:eastAsia="lv-LV"/>
          </w:rPr>
          <w:t>www.limbazunovads.lv</w:t>
        </w:r>
      </w:hyperlink>
      <w:r>
        <w:rPr>
          <w:rFonts w:ascii="Times New Roman" w:eastAsia="Times New Roman" w:hAnsi="Times New Roman" w:cs="Times New Roman"/>
          <w:sz w:val="24"/>
          <w:lang w:eastAsia="lv-LV"/>
        </w:rPr>
        <w:t xml:space="preserve"> </w:t>
      </w:r>
      <w:r w:rsidRPr="00624713">
        <w:rPr>
          <w:rFonts w:ascii="Times New Roman" w:eastAsia="Times New Roman" w:hAnsi="Times New Roman" w:cs="Times New Roman"/>
          <w:sz w:val="24"/>
          <w:lang w:eastAsia="lv-LV"/>
        </w:rPr>
        <w:t>.</w:t>
      </w:r>
    </w:p>
    <w:p w14:paraId="59242825" w14:textId="77777777" w:rsidR="00F91DD8" w:rsidRDefault="00F91DD8" w:rsidP="00F91DD8">
      <w:pPr>
        <w:spacing w:after="0" w:line="240" w:lineRule="auto"/>
        <w:rPr>
          <w:rFonts w:ascii="Times New Roman" w:eastAsia="Times New Roman" w:hAnsi="Times New Roman" w:cs="Times New Roman"/>
          <w:sz w:val="24"/>
        </w:rPr>
      </w:pPr>
    </w:p>
    <w:p w14:paraId="76E00188" w14:textId="660622A5" w:rsidR="00F91DD8" w:rsidRDefault="006F6828" w:rsidP="00F91DD8">
      <w:pPr>
        <w:spacing w:after="0" w:line="240" w:lineRule="auto"/>
        <w:rPr>
          <w:rFonts w:ascii="Times New Roman" w:eastAsia="Times New Roman" w:hAnsi="Times New Roman" w:cs="Times New Roman"/>
          <w:sz w:val="24"/>
        </w:rPr>
      </w:pPr>
      <w:r w:rsidRPr="007B1CF7">
        <w:rPr>
          <w:rFonts w:ascii="Times New Roman" w:eastAsia="Times New Roman" w:hAnsi="Times New Roman" w:cs="Times New Roman"/>
          <w:sz w:val="24"/>
        </w:rPr>
        <w:t>Limbažu novada</w:t>
      </w:r>
      <w:r w:rsidR="00F91DD8">
        <w:rPr>
          <w:rFonts w:ascii="Times New Roman" w:eastAsia="Times New Roman" w:hAnsi="Times New Roman" w:cs="Times New Roman"/>
          <w:sz w:val="24"/>
        </w:rPr>
        <w:t xml:space="preserve"> pašvaldības</w:t>
      </w:r>
    </w:p>
    <w:p w14:paraId="7C20895C" w14:textId="59E59F7B" w:rsidR="006F6828" w:rsidRPr="007B1CF7" w:rsidRDefault="00F91DD8" w:rsidP="00F91DD8">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Domes priekšsēdētājs </w:t>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r>
      <w:r>
        <w:rPr>
          <w:rFonts w:ascii="Times New Roman" w:eastAsia="Times New Roman" w:hAnsi="Times New Roman" w:cs="Times New Roman"/>
          <w:sz w:val="24"/>
        </w:rPr>
        <w:tab/>
        <w:t>D.</w:t>
      </w:r>
      <w:r w:rsidR="006F6828" w:rsidRPr="007B1CF7">
        <w:rPr>
          <w:rFonts w:ascii="Times New Roman" w:eastAsia="Times New Roman" w:hAnsi="Times New Roman" w:cs="Times New Roman"/>
          <w:sz w:val="24"/>
        </w:rPr>
        <w:t xml:space="preserve"> </w:t>
      </w:r>
      <w:proofErr w:type="spellStart"/>
      <w:r w:rsidR="006F6828" w:rsidRPr="007B1CF7">
        <w:rPr>
          <w:rFonts w:ascii="Times New Roman" w:eastAsia="Times New Roman" w:hAnsi="Times New Roman" w:cs="Times New Roman"/>
          <w:sz w:val="24"/>
        </w:rPr>
        <w:t>Straubergs</w:t>
      </w:r>
      <w:proofErr w:type="spellEnd"/>
    </w:p>
    <w:p w14:paraId="6426E1D1" w14:textId="42B1FDE5" w:rsidR="000105B1" w:rsidRDefault="000105B1" w:rsidP="006F6828">
      <w:pPr>
        <w:rPr>
          <w:rFonts w:ascii="Times New Roman" w:eastAsia="Times New Roman"/>
          <w:sz w:val="24"/>
        </w:rPr>
      </w:pPr>
    </w:p>
    <w:p w14:paraId="33AF8952" w14:textId="77777777" w:rsidR="00F91DD8" w:rsidRPr="00F91DD8" w:rsidRDefault="00F91DD8" w:rsidP="00F91DD8">
      <w:pPr>
        <w:spacing w:after="0" w:line="240" w:lineRule="auto"/>
        <w:jc w:val="both"/>
        <w:rPr>
          <w:rFonts w:ascii="Times New Roman" w:eastAsia="Calibri" w:hAnsi="Times New Roman" w:cs="Times New Roman"/>
          <w:b/>
          <w:sz w:val="18"/>
          <w:szCs w:val="18"/>
        </w:rPr>
      </w:pPr>
      <w:r w:rsidRPr="00F91DD8">
        <w:rPr>
          <w:rFonts w:ascii="Times New Roman" w:eastAsia="Calibri" w:hAnsi="Times New Roman" w:cs="Times New Roman"/>
          <w:b/>
          <w:sz w:val="18"/>
          <w:szCs w:val="18"/>
        </w:rPr>
        <w:t>ŠIS DOKUMENTS IR PARAKSTĪTS AR DROŠU ELEKTRONISKO PARAKSTU UN SATUR LAIKA ZĪMOGU</w:t>
      </w:r>
    </w:p>
    <w:p w14:paraId="068FFA9F" w14:textId="77777777" w:rsidR="000105B1" w:rsidRDefault="000105B1" w:rsidP="000105B1">
      <w:pPr>
        <w:pStyle w:val="Default"/>
        <w:jc w:val="center"/>
        <w:rPr>
          <w:rFonts w:ascii="Times New Roman" w:hAnsi="Times New Roman" w:cs="Times New Roman"/>
          <w:lang w:val="lv-LV"/>
        </w:rPr>
      </w:pPr>
    </w:p>
    <w:p w14:paraId="04C3E57E" w14:textId="0F26000E" w:rsidR="006F6828" w:rsidRPr="007B1CF7" w:rsidRDefault="006F6828" w:rsidP="007B1CF7">
      <w:pPr>
        <w:tabs>
          <w:tab w:val="left" w:pos="1905"/>
        </w:tabs>
        <w:spacing w:after="0" w:line="240" w:lineRule="auto"/>
        <w:rPr>
          <w:rFonts w:ascii="Times New Roman"/>
          <w:sz w:val="20"/>
          <w:szCs w:val="20"/>
        </w:rPr>
      </w:pPr>
      <w:r w:rsidRPr="007B1CF7">
        <w:rPr>
          <w:rFonts w:ascii="Times New Roman"/>
          <w:sz w:val="20"/>
          <w:szCs w:val="20"/>
        </w:rPr>
        <w:t>Ilga Tiesnese</w:t>
      </w:r>
      <w:r w:rsidR="00F91DD8">
        <w:rPr>
          <w:rFonts w:ascii="Times New Roman"/>
          <w:sz w:val="20"/>
          <w:szCs w:val="20"/>
        </w:rPr>
        <w:t xml:space="preserve"> </w:t>
      </w:r>
      <w:r w:rsidRPr="007B1CF7">
        <w:rPr>
          <w:rFonts w:ascii="Times New Roman"/>
          <w:sz w:val="20"/>
          <w:szCs w:val="20"/>
        </w:rPr>
        <w:t>26545574</w:t>
      </w:r>
    </w:p>
    <w:p w14:paraId="3303483C" w14:textId="0BF709CC" w:rsidR="0039783B" w:rsidRPr="004221B8" w:rsidRDefault="006F6828" w:rsidP="00F91DD8">
      <w:pPr>
        <w:tabs>
          <w:tab w:val="left" w:pos="1905"/>
        </w:tabs>
        <w:spacing w:after="0" w:line="240" w:lineRule="auto"/>
        <w:rPr>
          <w:rFonts w:ascii="Times New Roman" w:hAnsi="Times New Roman" w:cs="Times New Roman"/>
          <w:sz w:val="24"/>
          <w:szCs w:val="24"/>
        </w:rPr>
      </w:pPr>
      <w:r w:rsidRPr="007B1CF7">
        <w:rPr>
          <w:rFonts w:ascii="Times New Roman"/>
          <w:sz w:val="20"/>
          <w:szCs w:val="20"/>
        </w:rPr>
        <w:t>Ilga.tiesnese@limbazunovads.lv</w:t>
      </w:r>
      <w:bookmarkStart w:id="5" w:name="_GoBack"/>
      <w:bookmarkEnd w:id="5"/>
    </w:p>
    <w:sectPr w:rsidR="0039783B" w:rsidRPr="004221B8" w:rsidSect="00F91DD8">
      <w:headerReference w:type="default" r:id="rId9"/>
      <w:foot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1A9E1E" w14:textId="77777777" w:rsidR="009A139A" w:rsidRDefault="009A139A" w:rsidP="000815B2">
      <w:pPr>
        <w:spacing w:after="0" w:line="240" w:lineRule="auto"/>
      </w:pPr>
      <w:r>
        <w:separator/>
      </w:r>
    </w:p>
  </w:endnote>
  <w:endnote w:type="continuationSeparator" w:id="0">
    <w:p w14:paraId="4B6B71D5" w14:textId="77777777" w:rsidR="009A139A" w:rsidRDefault="009A139A" w:rsidP="000815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8FD78A" w14:textId="1ED258EC" w:rsidR="000815B2" w:rsidRPr="004C6508" w:rsidRDefault="000815B2" w:rsidP="000105B1">
    <w:pPr>
      <w:pStyle w:val="Kjene"/>
      <w:jc w:val="center"/>
      <w:rPr>
        <w:rFonts w:ascii="Times New Roman" w:hAnsi="Times New Roman" w:cs="Times New Roman"/>
        <w:i/>
      </w:rPr>
    </w:pPr>
    <w:r w:rsidRPr="004C6508">
      <w:rPr>
        <w:rFonts w:ascii="Times New Roman" w:hAnsi="Times New Roman" w:cs="Times New Roman"/>
        <w:i/>
      </w:rPr>
      <w:t>Limbažu novada pašvaldības vadības ziņojums</w:t>
    </w:r>
  </w:p>
  <w:p w14:paraId="144CAC0B" w14:textId="77777777" w:rsidR="000815B2" w:rsidRPr="000815B2" w:rsidRDefault="000815B2" w:rsidP="000815B2">
    <w:pPr>
      <w:pStyle w:val="Kjene"/>
      <w:jc w:val="center"/>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96DF76" w14:textId="77777777" w:rsidR="009A139A" w:rsidRDefault="009A139A" w:rsidP="000815B2">
      <w:pPr>
        <w:spacing w:after="0" w:line="240" w:lineRule="auto"/>
      </w:pPr>
      <w:r>
        <w:separator/>
      </w:r>
    </w:p>
  </w:footnote>
  <w:footnote w:type="continuationSeparator" w:id="0">
    <w:p w14:paraId="65A45AA4" w14:textId="77777777" w:rsidR="009A139A" w:rsidRDefault="009A139A" w:rsidP="000815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1427346"/>
      <w:docPartObj>
        <w:docPartGallery w:val="Page Numbers (Top of Page)"/>
        <w:docPartUnique/>
      </w:docPartObj>
    </w:sdtPr>
    <w:sdtEndPr>
      <w:rPr>
        <w:rFonts w:ascii="Times New Roman" w:hAnsi="Times New Roman" w:cs="Times New Roman"/>
        <w:sz w:val="24"/>
        <w:szCs w:val="24"/>
      </w:rPr>
    </w:sdtEndPr>
    <w:sdtContent>
      <w:p w14:paraId="152BE06B" w14:textId="5D8FE521" w:rsidR="00566EBA" w:rsidRPr="00566EBA" w:rsidRDefault="00566EBA">
        <w:pPr>
          <w:pStyle w:val="Galvene"/>
          <w:jc w:val="center"/>
          <w:rPr>
            <w:rFonts w:ascii="Times New Roman" w:hAnsi="Times New Roman" w:cs="Times New Roman"/>
            <w:sz w:val="24"/>
            <w:szCs w:val="24"/>
          </w:rPr>
        </w:pPr>
        <w:r w:rsidRPr="00566EBA">
          <w:rPr>
            <w:rFonts w:ascii="Times New Roman" w:hAnsi="Times New Roman" w:cs="Times New Roman"/>
            <w:sz w:val="24"/>
            <w:szCs w:val="24"/>
          </w:rPr>
          <w:fldChar w:fldCharType="begin"/>
        </w:r>
        <w:r w:rsidRPr="00566EBA">
          <w:rPr>
            <w:rFonts w:ascii="Times New Roman" w:hAnsi="Times New Roman" w:cs="Times New Roman"/>
            <w:sz w:val="24"/>
            <w:szCs w:val="24"/>
          </w:rPr>
          <w:instrText>PAGE   \* MERGEFORMAT</w:instrText>
        </w:r>
        <w:r w:rsidRPr="00566EBA">
          <w:rPr>
            <w:rFonts w:ascii="Times New Roman" w:hAnsi="Times New Roman" w:cs="Times New Roman"/>
            <w:sz w:val="24"/>
            <w:szCs w:val="24"/>
          </w:rPr>
          <w:fldChar w:fldCharType="separate"/>
        </w:r>
        <w:r w:rsidR="00F91DD8">
          <w:rPr>
            <w:rFonts w:ascii="Times New Roman" w:hAnsi="Times New Roman" w:cs="Times New Roman"/>
            <w:noProof/>
            <w:sz w:val="24"/>
            <w:szCs w:val="24"/>
          </w:rPr>
          <w:t>8</w:t>
        </w:r>
        <w:r w:rsidRPr="00566EBA">
          <w:rPr>
            <w:rFonts w:ascii="Times New Roman" w:hAnsi="Times New Roman" w:cs="Times New Roman"/>
            <w:sz w:val="24"/>
            <w:szCs w:val="24"/>
          </w:rPr>
          <w:fldChar w:fldCharType="end"/>
        </w:r>
      </w:p>
    </w:sdtContent>
  </w:sdt>
  <w:p w14:paraId="680C74E3" w14:textId="77777777" w:rsidR="00566EBA" w:rsidRDefault="00566EBA">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BB07A4"/>
    <w:multiLevelType w:val="hybridMultilevel"/>
    <w:tmpl w:val="E522CB60"/>
    <w:lvl w:ilvl="0" w:tplc="21063F2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83B"/>
    <w:rsid w:val="00004989"/>
    <w:rsid w:val="000105B1"/>
    <w:rsid w:val="00016F7B"/>
    <w:rsid w:val="00062D7D"/>
    <w:rsid w:val="000815B2"/>
    <w:rsid w:val="00132DC4"/>
    <w:rsid w:val="0016699D"/>
    <w:rsid w:val="00183AD1"/>
    <w:rsid w:val="00267DA6"/>
    <w:rsid w:val="002B1593"/>
    <w:rsid w:val="002D5465"/>
    <w:rsid w:val="0038390B"/>
    <w:rsid w:val="0039783B"/>
    <w:rsid w:val="004221B8"/>
    <w:rsid w:val="00465DB2"/>
    <w:rsid w:val="004A4A3D"/>
    <w:rsid w:val="004C6508"/>
    <w:rsid w:val="004D32EF"/>
    <w:rsid w:val="00520C99"/>
    <w:rsid w:val="00524EF1"/>
    <w:rsid w:val="00566EBA"/>
    <w:rsid w:val="00651957"/>
    <w:rsid w:val="00667BBD"/>
    <w:rsid w:val="00675B38"/>
    <w:rsid w:val="00686ACC"/>
    <w:rsid w:val="006B59E7"/>
    <w:rsid w:val="006F6828"/>
    <w:rsid w:val="006F6A43"/>
    <w:rsid w:val="00703EA9"/>
    <w:rsid w:val="00711504"/>
    <w:rsid w:val="00740A80"/>
    <w:rsid w:val="00743FF0"/>
    <w:rsid w:val="00752766"/>
    <w:rsid w:val="0077737B"/>
    <w:rsid w:val="007B1CF7"/>
    <w:rsid w:val="007B2803"/>
    <w:rsid w:val="007E6B45"/>
    <w:rsid w:val="00810505"/>
    <w:rsid w:val="0082526B"/>
    <w:rsid w:val="0085512C"/>
    <w:rsid w:val="00876F64"/>
    <w:rsid w:val="008F718B"/>
    <w:rsid w:val="00932B23"/>
    <w:rsid w:val="00945EE0"/>
    <w:rsid w:val="0098023D"/>
    <w:rsid w:val="009A139A"/>
    <w:rsid w:val="009C2F8D"/>
    <w:rsid w:val="00A0555E"/>
    <w:rsid w:val="00A57DC0"/>
    <w:rsid w:val="00A63DC7"/>
    <w:rsid w:val="00A90468"/>
    <w:rsid w:val="00A90E0C"/>
    <w:rsid w:val="00AB2C05"/>
    <w:rsid w:val="00AD6FCD"/>
    <w:rsid w:val="00B2714B"/>
    <w:rsid w:val="00B572CE"/>
    <w:rsid w:val="00C62D07"/>
    <w:rsid w:val="00C67394"/>
    <w:rsid w:val="00C83D8D"/>
    <w:rsid w:val="00CE2D87"/>
    <w:rsid w:val="00CF3CCC"/>
    <w:rsid w:val="00E0350C"/>
    <w:rsid w:val="00E87640"/>
    <w:rsid w:val="00EC618C"/>
    <w:rsid w:val="00F20334"/>
    <w:rsid w:val="00F24CAE"/>
    <w:rsid w:val="00F91DD8"/>
    <w:rsid w:val="00FA32CC"/>
    <w:rsid w:val="00FB2ED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D56B4"/>
  <w15:docId w15:val="{24BB356A-587B-465C-8EB4-171950202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Balonteksts">
    <w:name w:val="Balloon Text"/>
    <w:basedOn w:val="Parasts"/>
    <w:link w:val="BalontekstsRakstz"/>
    <w:uiPriority w:val="99"/>
    <w:semiHidden/>
    <w:unhideWhenUsed/>
    <w:rsid w:val="00EC618C"/>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EC618C"/>
    <w:rPr>
      <w:rFonts w:ascii="Segoe UI" w:hAnsi="Segoe UI" w:cs="Segoe UI"/>
      <w:sz w:val="18"/>
      <w:szCs w:val="18"/>
    </w:rPr>
  </w:style>
  <w:style w:type="paragraph" w:styleId="Galvene">
    <w:name w:val="header"/>
    <w:basedOn w:val="Parasts"/>
    <w:link w:val="GalveneRakstz"/>
    <w:uiPriority w:val="99"/>
    <w:unhideWhenUsed/>
    <w:rsid w:val="000815B2"/>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0815B2"/>
  </w:style>
  <w:style w:type="paragraph" w:styleId="Kjene">
    <w:name w:val="footer"/>
    <w:basedOn w:val="Parasts"/>
    <w:link w:val="KjeneRakstz"/>
    <w:uiPriority w:val="99"/>
    <w:unhideWhenUsed/>
    <w:rsid w:val="000815B2"/>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0815B2"/>
  </w:style>
  <w:style w:type="paragraph" w:customStyle="1" w:styleId="text-align-justify">
    <w:name w:val="text-align-justify"/>
    <w:basedOn w:val="Parasts"/>
    <w:rsid w:val="00743FF0"/>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Nosaukums">
    <w:name w:val="Title"/>
    <w:basedOn w:val="Parasts"/>
    <w:link w:val="NosaukumsRakstz"/>
    <w:qFormat/>
    <w:rsid w:val="00004989"/>
    <w:pPr>
      <w:spacing w:after="0" w:line="240" w:lineRule="auto"/>
      <w:jc w:val="center"/>
    </w:pPr>
    <w:rPr>
      <w:rFonts w:ascii="Times New Roman" w:eastAsia="Times New Roman" w:hAnsi="Times New Roman" w:cs="Times New Roman"/>
      <w:bCs/>
      <w:sz w:val="24"/>
      <w:szCs w:val="24"/>
      <w:lang w:val="x-none" w:eastAsia="x-none"/>
    </w:rPr>
  </w:style>
  <w:style w:type="character" w:customStyle="1" w:styleId="NosaukumsRakstz">
    <w:name w:val="Nosaukums Rakstz."/>
    <w:basedOn w:val="Noklusjumarindkopasfonts"/>
    <w:link w:val="Nosaukums"/>
    <w:rsid w:val="00004989"/>
    <w:rPr>
      <w:rFonts w:ascii="Times New Roman" w:eastAsia="Times New Roman" w:hAnsi="Times New Roman" w:cs="Times New Roman"/>
      <w:bCs/>
      <w:sz w:val="24"/>
      <w:szCs w:val="24"/>
      <w:lang w:val="x-none" w:eastAsia="x-none"/>
    </w:rPr>
  </w:style>
  <w:style w:type="paragraph" w:customStyle="1" w:styleId="Default">
    <w:name w:val="Default"/>
    <w:rsid w:val="000105B1"/>
    <w:pPr>
      <w:autoSpaceDE w:val="0"/>
      <w:autoSpaceDN w:val="0"/>
      <w:adjustRightInd w:val="0"/>
      <w:spacing w:after="0" w:line="240" w:lineRule="auto"/>
    </w:pPr>
    <w:rPr>
      <w:rFonts w:ascii="Arial" w:eastAsia="Calibri" w:hAnsi="Arial" w:cs="Arial"/>
      <w:color w:val="000000"/>
      <w:sz w:val="24"/>
      <w:szCs w:val="24"/>
      <w:lang w:val="en-US"/>
    </w:rPr>
  </w:style>
  <w:style w:type="paragraph" w:styleId="Sarakstarindkopa">
    <w:name w:val="List Paragraph"/>
    <w:basedOn w:val="Parasts"/>
    <w:uiPriority w:val="34"/>
    <w:qFormat/>
    <w:rsid w:val="009C2F8D"/>
    <w:pPr>
      <w:ind w:left="720"/>
      <w:contextualSpacing/>
    </w:pPr>
  </w:style>
  <w:style w:type="character" w:styleId="Hipersaite">
    <w:name w:val="Hyperlink"/>
    <w:basedOn w:val="Noklusjumarindkopasfonts"/>
    <w:uiPriority w:val="99"/>
    <w:unhideWhenUsed/>
    <w:rsid w:val="009C2F8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8662">
      <w:bodyDiv w:val="1"/>
      <w:marLeft w:val="0"/>
      <w:marRight w:val="0"/>
      <w:marTop w:val="0"/>
      <w:marBottom w:val="0"/>
      <w:divBdr>
        <w:top w:val="none" w:sz="0" w:space="0" w:color="auto"/>
        <w:left w:val="none" w:sz="0" w:space="0" w:color="auto"/>
        <w:bottom w:val="none" w:sz="0" w:space="0" w:color="auto"/>
        <w:right w:val="none" w:sz="0" w:space="0" w:color="auto"/>
      </w:divBdr>
    </w:div>
    <w:div w:id="1214855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8</Pages>
  <Words>18705</Words>
  <Characters>10662</Characters>
  <Application>Microsoft Office Word</Application>
  <DocSecurity>0</DocSecurity>
  <Lines>88</Lines>
  <Paragraphs>58</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29309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Aija Kamala</dc:creator>
  <cp:keywords/>
  <dc:description/>
  <cp:lastModifiedBy>Dace Tauriņa</cp:lastModifiedBy>
  <cp:revision>5</cp:revision>
  <cp:lastPrinted>2021-04-21T06:05:00Z</cp:lastPrinted>
  <dcterms:created xsi:type="dcterms:W3CDTF">2022-04-27T05:05:00Z</dcterms:created>
  <dcterms:modified xsi:type="dcterms:W3CDTF">2022-05-27T11:46:00Z</dcterms:modified>
</cp:coreProperties>
</file>